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10881" w:type="dxa"/>
        <w:tblLook w:val="04A0"/>
      </w:tblPr>
      <w:tblGrid>
        <w:gridCol w:w="5495"/>
        <w:gridCol w:w="5386"/>
      </w:tblGrid>
      <w:tr w:rsidR="00073D2F" w:rsidRPr="00E5423C" w:rsidTr="001C2B23">
        <w:tc>
          <w:tcPr>
            <w:tcW w:w="5495" w:type="dxa"/>
          </w:tcPr>
          <w:p w:rsidR="00073D2F" w:rsidRPr="00E5423C" w:rsidRDefault="00073D2F" w:rsidP="001C2B23">
            <w:pPr>
              <w:autoSpaceDE w:val="0"/>
              <w:autoSpaceDN w:val="0"/>
              <w:ind w:firstLine="426"/>
              <w:jc w:val="center"/>
              <w:outlineLvl w:val="0"/>
              <w:rPr>
                <w:rFonts w:ascii="Times New Roman" w:hAnsi="Times New Roman" w:cs="Times New Roman"/>
                <w:b/>
                <w:bCs/>
                <w:sz w:val="24"/>
                <w:szCs w:val="24"/>
              </w:rPr>
            </w:pPr>
            <w:r w:rsidRPr="00E5423C">
              <w:rPr>
                <w:rFonts w:ascii="Times New Roman" w:hAnsi="Times New Roman" w:cs="Times New Roman"/>
                <w:b/>
                <w:bCs/>
                <w:sz w:val="24"/>
                <w:szCs w:val="24"/>
              </w:rPr>
              <w:t>Договор № 16-14 - ______</w:t>
            </w:r>
          </w:p>
          <w:p w:rsidR="00073D2F" w:rsidRPr="00E5423C" w:rsidRDefault="00073D2F" w:rsidP="001C2B23">
            <w:pPr>
              <w:autoSpaceDE w:val="0"/>
              <w:autoSpaceDN w:val="0"/>
              <w:ind w:firstLine="426"/>
              <w:jc w:val="center"/>
              <w:rPr>
                <w:rFonts w:ascii="Times New Roman" w:hAnsi="Times New Roman" w:cs="Times New Roman"/>
                <w:b/>
                <w:sz w:val="24"/>
                <w:szCs w:val="24"/>
              </w:rPr>
            </w:pPr>
            <w:r w:rsidRPr="00E5423C">
              <w:rPr>
                <w:rFonts w:ascii="Times New Roman" w:hAnsi="Times New Roman" w:cs="Times New Roman"/>
                <w:b/>
                <w:sz w:val="24"/>
                <w:szCs w:val="24"/>
              </w:rPr>
              <w:t>об оказании услуг склада временного</w:t>
            </w:r>
          </w:p>
          <w:p w:rsidR="00073D2F" w:rsidRPr="00E5423C" w:rsidRDefault="00073D2F" w:rsidP="001C2B23">
            <w:pPr>
              <w:autoSpaceDE w:val="0"/>
              <w:autoSpaceDN w:val="0"/>
              <w:ind w:firstLine="426"/>
              <w:jc w:val="center"/>
              <w:rPr>
                <w:rFonts w:ascii="Times New Roman" w:hAnsi="Times New Roman" w:cs="Times New Roman"/>
                <w:b/>
                <w:sz w:val="24"/>
                <w:szCs w:val="24"/>
              </w:rPr>
            </w:pPr>
            <w:r w:rsidRPr="00E5423C">
              <w:rPr>
                <w:rFonts w:ascii="Times New Roman" w:hAnsi="Times New Roman" w:cs="Times New Roman"/>
                <w:b/>
                <w:sz w:val="24"/>
                <w:szCs w:val="24"/>
              </w:rPr>
              <w:t>хранения Международного аэропорта города Алматы</w:t>
            </w:r>
          </w:p>
        </w:tc>
        <w:tc>
          <w:tcPr>
            <w:tcW w:w="5386" w:type="dxa"/>
          </w:tcPr>
          <w:p w:rsidR="00073D2F" w:rsidRPr="00E5423C" w:rsidRDefault="00073D2F" w:rsidP="001C2B23">
            <w:pPr>
              <w:autoSpaceDE w:val="0"/>
              <w:autoSpaceDN w:val="0"/>
              <w:ind w:firstLine="426"/>
              <w:jc w:val="center"/>
              <w:rPr>
                <w:rFonts w:ascii="Times New Roman" w:hAnsi="Times New Roman" w:cs="Times New Roman"/>
                <w:b/>
                <w:bCs/>
                <w:sz w:val="24"/>
                <w:szCs w:val="24"/>
                <w:lang w:val="en-US"/>
              </w:rPr>
            </w:pPr>
            <w:r w:rsidRPr="00E5423C">
              <w:rPr>
                <w:rFonts w:ascii="Times New Roman" w:hAnsi="Times New Roman" w:cs="Times New Roman"/>
                <w:b/>
                <w:bCs/>
                <w:sz w:val="24"/>
                <w:szCs w:val="24"/>
                <w:lang w:val="en-US"/>
              </w:rPr>
              <w:t>Contract No. 16-14 - _______</w:t>
            </w:r>
          </w:p>
          <w:p w:rsidR="00073D2F" w:rsidRPr="00E5423C" w:rsidRDefault="00073D2F" w:rsidP="001C2B23">
            <w:pPr>
              <w:autoSpaceDE w:val="0"/>
              <w:autoSpaceDN w:val="0"/>
              <w:ind w:firstLine="426"/>
              <w:jc w:val="center"/>
              <w:rPr>
                <w:rFonts w:ascii="Times New Roman" w:hAnsi="Times New Roman" w:cs="Times New Roman"/>
                <w:b/>
                <w:bCs/>
                <w:sz w:val="24"/>
                <w:szCs w:val="24"/>
                <w:lang w:val="en-US"/>
              </w:rPr>
            </w:pPr>
            <w:r w:rsidRPr="00E5423C">
              <w:rPr>
                <w:rFonts w:ascii="Times New Roman" w:hAnsi="Times New Roman" w:cs="Times New Roman"/>
                <w:b/>
                <w:bCs/>
                <w:sz w:val="24"/>
                <w:szCs w:val="24"/>
                <w:lang w:val="en-US"/>
              </w:rPr>
              <w:t>on the provision of temporary storage services</w:t>
            </w:r>
          </w:p>
          <w:p w:rsidR="00073D2F" w:rsidRPr="00E5423C" w:rsidRDefault="00073D2F" w:rsidP="001C2B23">
            <w:pPr>
              <w:autoSpaceDE w:val="0"/>
              <w:autoSpaceDN w:val="0"/>
              <w:ind w:firstLine="426"/>
              <w:jc w:val="center"/>
              <w:rPr>
                <w:rFonts w:ascii="Times New Roman" w:hAnsi="Times New Roman" w:cs="Times New Roman"/>
                <w:sz w:val="24"/>
                <w:szCs w:val="24"/>
                <w:lang w:val="en-US"/>
              </w:rPr>
            </w:pPr>
            <w:r w:rsidRPr="00E5423C">
              <w:rPr>
                <w:rFonts w:ascii="Times New Roman" w:hAnsi="Times New Roman" w:cs="Times New Roman"/>
                <w:b/>
                <w:bCs/>
                <w:sz w:val="24"/>
                <w:szCs w:val="24"/>
                <w:lang w:val="en-US"/>
              </w:rPr>
              <w:t xml:space="preserve">storage of the </w:t>
            </w:r>
            <w:proofErr w:type="spellStart"/>
            <w:r w:rsidRPr="00E5423C">
              <w:rPr>
                <w:rFonts w:ascii="Times New Roman" w:hAnsi="Times New Roman" w:cs="Times New Roman"/>
                <w:b/>
                <w:bCs/>
                <w:sz w:val="24"/>
                <w:szCs w:val="24"/>
                <w:lang w:val="en-US"/>
              </w:rPr>
              <w:t>Almaty</w:t>
            </w:r>
            <w:proofErr w:type="spellEnd"/>
            <w:r w:rsidRPr="00E5423C">
              <w:rPr>
                <w:rFonts w:ascii="Times New Roman" w:hAnsi="Times New Roman" w:cs="Times New Roman"/>
                <w:b/>
                <w:bCs/>
                <w:sz w:val="24"/>
                <w:szCs w:val="24"/>
                <w:lang w:val="en-US"/>
              </w:rPr>
              <w:t xml:space="preserve"> International Airport</w:t>
            </w:r>
          </w:p>
          <w:p w:rsidR="00073D2F" w:rsidRPr="00E5423C" w:rsidRDefault="00073D2F" w:rsidP="001C2B23">
            <w:pPr>
              <w:jc w:val="center"/>
              <w:rPr>
                <w:rFonts w:ascii="Times New Roman" w:hAnsi="Times New Roman" w:cs="Times New Roman"/>
                <w:sz w:val="24"/>
                <w:szCs w:val="24"/>
                <w:lang w:val="en-US"/>
              </w:rPr>
            </w:pPr>
          </w:p>
        </w:tc>
      </w:tr>
      <w:tr w:rsidR="00073D2F" w:rsidRPr="00E5423C" w:rsidTr="001C2B23">
        <w:tc>
          <w:tcPr>
            <w:tcW w:w="5495" w:type="dxa"/>
          </w:tcPr>
          <w:p w:rsidR="00073D2F" w:rsidRPr="00E5423C" w:rsidRDefault="00073D2F" w:rsidP="001C2B23">
            <w:pPr>
              <w:autoSpaceDE w:val="0"/>
              <w:autoSpaceDN w:val="0"/>
              <w:spacing w:line="240" w:lineRule="atLeast"/>
              <w:jc w:val="center"/>
              <w:rPr>
                <w:rFonts w:ascii="Times New Roman" w:hAnsi="Times New Roman" w:cs="Times New Roman"/>
                <w:sz w:val="24"/>
                <w:szCs w:val="24"/>
                <w:lang w:val="en-US"/>
              </w:rPr>
            </w:pPr>
            <w:r w:rsidRPr="00E5423C">
              <w:rPr>
                <w:rFonts w:ascii="Times New Roman" w:hAnsi="Times New Roman" w:cs="Times New Roman"/>
                <w:sz w:val="24"/>
                <w:szCs w:val="24"/>
              </w:rPr>
              <w:t>г. Алматы       «___» ___________ 202</w:t>
            </w:r>
            <w:r w:rsidRPr="00E5423C">
              <w:rPr>
                <w:rFonts w:ascii="Times New Roman" w:hAnsi="Times New Roman" w:cs="Times New Roman"/>
                <w:sz w:val="24"/>
                <w:szCs w:val="24"/>
                <w:lang w:val="en-US"/>
              </w:rPr>
              <w:t>2</w:t>
            </w:r>
            <w:r w:rsidRPr="00E5423C">
              <w:rPr>
                <w:rFonts w:ascii="Times New Roman" w:hAnsi="Times New Roman" w:cs="Times New Roman"/>
                <w:sz w:val="24"/>
                <w:szCs w:val="24"/>
              </w:rPr>
              <w:t xml:space="preserve"> года</w:t>
            </w:r>
          </w:p>
        </w:tc>
        <w:tc>
          <w:tcPr>
            <w:tcW w:w="5386" w:type="dxa"/>
          </w:tcPr>
          <w:p w:rsidR="00073D2F" w:rsidRPr="00E5423C" w:rsidRDefault="00073D2F" w:rsidP="001C2B23">
            <w:pPr>
              <w:spacing w:line="240" w:lineRule="atLeast"/>
              <w:jc w:val="center"/>
              <w:rPr>
                <w:rFonts w:ascii="Times New Roman" w:hAnsi="Times New Roman" w:cs="Times New Roman"/>
                <w:sz w:val="24"/>
                <w:szCs w:val="24"/>
                <w:lang w:val="en-US"/>
              </w:rPr>
            </w:pPr>
            <w:proofErr w:type="spellStart"/>
            <w:r w:rsidRPr="00E5423C">
              <w:rPr>
                <w:rFonts w:ascii="Times New Roman" w:hAnsi="Times New Roman" w:cs="Times New Roman"/>
                <w:sz w:val="24"/>
                <w:szCs w:val="24"/>
              </w:rPr>
              <w:t>Almaty</w:t>
            </w:r>
            <w:proofErr w:type="spellEnd"/>
            <w:r w:rsidRPr="00E5423C">
              <w:rPr>
                <w:rFonts w:ascii="Times New Roman" w:hAnsi="Times New Roman" w:cs="Times New Roman"/>
                <w:sz w:val="24"/>
                <w:szCs w:val="24"/>
              </w:rPr>
              <w:t xml:space="preserve"> «___» ___________ 202</w:t>
            </w:r>
            <w:r w:rsidRPr="00E5423C">
              <w:rPr>
                <w:rFonts w:ascii="Times New Roman" w:hAnsi="Times New Roman" w:cs="Times New Roman"/>
                <w:sz w:val="24"/>
                <w:szCs w:val="24"/>
                <w:lang w:val="en-US"/>
              </w:rPr>
              <w:t>2</w:t>
            </w:r>
          </w:p>
        </w:tc>
      </w:tr>
      <w:tr w:rsidR="00073D2F" w:rsidRPr="00E5423C" w:rsidTr="001C2B23">
        <w:tc>
          <w:tcPr>
            <w:tcW w:w="5495" w:type="dxa"/>
          </w:tcPr>
          <w:p w:rsidR="00073D2F" w:rsidRPr="00E5423C" w:rsidRDefault="00073D2F" w:rsidP="00073D2F">
            <w:pPr>
              <w:jc w:val="both"/>
              <w:rPr>
                <w:rFonts w:ascii="Times New Roman" w:hAnsi="Times New Roman" w:cs="Times New Roman"/>
                <w:sz w:val="24"/>
                <w:szCs w:val="24"/>
              </w:rPr>
            </w:pPr>
            <w:r w:rsidRPr="00E5423C">
              <w:rPr>
                <w:rFonts w:ascii="Times New Roman" w:hAnsi="Times New Roman" w:cs="Times New Roman"/>
                <w:b/>
                <w:bCs/>
                <w:sz w:val="24"/>
                <w:szCs w:val="24"/>
              </w:rPr>
              <w:t xml:space="preserve">          </w:t>
            </w:r>
            <w:proofErr w:type="gramStart"/>
            <w:r w:rsidRPr="00E5423C">
              <w:rPr>
                <w:rFonts w:ascii="Times New Roman" w:hAnsi="Times New Roman" w:cs="Times New Roman"/>
                <w:b/>
                <w:bCs/>
                <w:sz w:val="24"/>
                <w:szCs w:val="24"/>
              </w:rPr>
              <w:t>АО «Международный аэропорт Алматы»</w:t>
            </w:r>
            <w:r w:rsidRPr="00E5423C">
              <w:rPr>
                <w:rFonts w:ascii="Times New Roman" w:hAnsi="Times New Roman" w:cs="Times New Roman"/>
                <w:bCs/>
                <w:sz w:val="24"/>
                <w:szCs w:val="24"/>
              </w:rPr>
              <w:t>, в дальнейшем именуемое «</w:t>
            </w:r>
            <w:r w:rsidRPr="00E5423C">
              <w:rPr>
                <w:rFonts w:ascii="Times New Roman" w:hAnsi="Times New Roman" w:cs="Times New Roman"/>
                <w:b/>
                <w:bCs/>
                <w:sz w:val="24"/>
                <w:szCs w:val="24"/>
              </w:rPr>
              <w:t>Общество</w:t>
            </w:r>
            <w:r w:rsidRPr="00E5423C">
              <w:rPr>
                <w:rFonts w:ascii="Times New Roman" w:hAnsi="Times New Roman" w:cs="Times New Roman"/>
                <w:bCs/>
                <w:sz w:val="24"/>
                <w:szCs w:val="24"/>
              </w:rPr>
              <w:t xml:space="preserve">» в лице </w:t>
            </w:r>
            <w:r w:rsidRPr="00E5423C">
              <w:rPr>
                <w:rFonts w:ascii="Times New Roman" w:hAnsi="Times New Roman" w:cs="Times New Roman"/>
                <w:sz w:val="24"/>
                <w:szCs w:val="24"/>
              </w:rPr>
              <w:t xml:space="preserve">Президента Альп Эр Тунга </w:t>
            </w:r>
            <w:proofErr w:type="spellStart"/>
            <w:r w:rsidRPr="00E5423C">
              <w:rPr>
                <w:rFonts w:ascii="Times New Roman" w:hAnsi="Times New Roman" w:cs="Times New Roman"/>
                <w:sz w:val="24"/>
                <w:szCs w:val="24"/>
              </w:rPr>
              <w:t>Эрсой</w:t>
            </w:r>
            <w:proofErr w:type="spellEnd"/>
            <w:r w:rsidRPr="00E5423C">
              <w:rPr>
                <w:rFonts w:ascii="Times New Roman" w:hAnsi="Times New Roman" w:cs="Times New Roman"/>
                <w:sz w:val="24"/>
                <w:szCs w:val="24"/>
              </w:rPr>
              <w:t xml:space="preserve"> действующего на основании Устава и</w:t>
            </w:r>
            <w:r w:rsidRPr="00E5423C">
              <w:rPr>
                <w:rFonts w:ascii="Times New Roman" w:hAnsi="Times New Roman" w:cs="Times New Roman"/>
                <w:bCs/>
                <w:sz w:val="24"/>
                <w:szCs w:val="24"/>
              </w:rPr>
              <w:t xml:space="preserve"> Старшего вице-президента по коммерции </w:t>
            </w:r>
            <w:proofErr w:type="spellStart"/>
            <w:r w:rsidRPr="00E5423C">
              <w:rPr>
                <w:rFonts w:ascii="Times New Roman" w:hAnsi="Times New Roman" w:cs="Times New Roman"/>
                <w:bCs/>
                <w:sz w:val="24"/>
                <w:szCs w:val="24"/>
              </w:rPr>
              <w:t>Пакер</w:t>
            </w:r>
            <w:proofErr w:type="spellEnd"/>
            <w:r w:rsidRPr="00E5423C">
              <w:rPr>
                <w:rFonts w:ascii="Times New Roman" w:hAnsi="Times New Roman" w:cs="Times New Roman"/>
                <w:bCs/>
                <w:sz w:val="24"/>
                <w:szCs w:val="24"/>
              </w:rPr>
              <w:t xml:space="preserve"> </w:t>
            </w:r>
            <w:proofErr w:type="spellStart"/>
            <w:r w:rsidRPr="00E5423C">
              <w:rPr>
                <w:rFonts w:ascii="Times New Roman" w:hAnsi="Times New Roman" w:cs="Times New Roman"/>
                <w:bCs/>
                <w:sz w:val="24"/>
                <w:szCs w:val="24"/>
              </w:rPr>
              <w:t>Йеткин</w:t>
            </w:r>
            <w:proofErr w:type="spellEnd"/>
            <w:r w:rsidRPr="00E5423C">
              <w:rPr>
                <w:rFonts w:ascii="Times New Roman" w:hAnsi="Times New Roman" w:cs="Times New Roman"/>
                <w:bCs/>
                <w:sz w:val="24"/>
                <w:szCs w:val="24"/>
              </w:rPr>
              <w:t xml:space="preserve"> </w:t>
            </w:r>
            <w:proofErr w:type="spellStart"/>
            <w:r w:rsidRPr="00E5423C">
              <w:rPr>
                <w:rFonts w:ascii="Times New Roman" w:hAnsi="Times New Roman" w:cs="Times New Roman"/>
                <w:bCs/>
                <w:sz w:val="24"/>
                <w:szCs w:val="24"/>
              </w:rPr>
              <w:t>Четин</w:t>
            </w:r>
            <w:proofErr w:type="spellEnd"/>
            <w:r w:rsidRPr="00E5423C">
              <w:rPr>
                <w:rFonts w:ascii="Times New Roman" w:hAnsi="Times New Roman" w:cs="Times New Roman"/>
                <w:sz w:val="24"/>
                <w:szCs w:val="24"/>
              </w:rPr>
              <w:t xml:space="preserve">, действующего на основании Генеральной доверенности №16-35-461 от 28.12.2021 г., с одной стороны и </w:t>
            </w:r>
            <w:r w:rsidRPr="00E5423C">
              <w:rPr>
                <w:rFonts w:ascii="Times New Roman" w:hAnsi="Times New Roman" w:cs="Times New Roman"/>
                <w:b/>
                <w:sz w:val="24"/>
                <w:szCs w:val="24"/>
              </w:rPr>
              <w:t xml:space="preserve"> </w:t>
            </w:r>
            <w:r w:rsidRPr="00E5423C">
              <w:rPr>
                <w:rFonts w:ascii="Times New Roman" w:eastAsia="Arial" w:hAnsi="Times New Roman" w:cs="Times New Roman"/>
                <w:color w:val="000000"/>
                <w:sz w:val="24"/>
                <w:szCs w:val="24"/>
                <w:lang w:val="kk-KZ"/>
              </w:rPr>
              <w:t>пропишите вторую сторону Договора</w:t>
            </w:r>
            <w:r w:rsidRPr="00E5423C">
              <w:rPr>
                <w:rFonts w:ascii="Times New Roman" w:hAnsi="Times New Roman" w:cs="Times New Roman"/>
                <w:sz w:val="24"/>
                <w:szCs w:val="24"/>
              </w:rPr>
              <w:t xml:space="preserve"> именуемое в дальнейшем «</w:t>
            </w:r>
            <w:r w:rsidRPr="00E5423C">
              <w:rPr>
                <w:rFonts w:ascii="Times New Roman" w:hAnsi="Times New Roman" w:cs="Times New Roman"/>
                <w:b/>
                <w:sz w:val="24"/>
                <w:szCs w:val="24"/>
              </w:rPr>
              <w:t>Клиент</w:t>
            </w:r>
            <w:r w:rsidRPr="00E5423C">
              <w:rPr>
                <w:rFonts w:ascii="Times New Roman" w:hAnsi="Times New Roman" w:cs="Times New Roman"/>
                <w:sz w:val="24"/>
                <w:szCs w:val="24"/>
              </w:rPr>
              <w:t>», в лице должность и ФИО подписанта, действующего на основании устав/доверенность, дата</w:t>
            </w:r>
            <w:proofErr w:type="gramEnd"/>
            <w:r w:rsidRPr="00E5423C">
              <w:rPr>
                <w:rFonts w:ascii="Times New Roman" w:hAnsi="Times New Roman" w:cs="Times New Roman"/>
                <w:sz w:val="24"/>
                <w:szCs w:val="24"/>
              </w:rPr>
              <w:t>, с другой стороны, совместно именуемые «Стороны», заключили настоящий Договор об оказании услуг временного хранения Международного аэропорта Алматы (далее – Договор) о нижеследующем.</w:t>
            </w:r>
          </w:p>
        </w:tc>
        <w:tc>
          <w:tcPr>
            <w:tcW w:w="5386" w:type="dxa"/>
          </w:tcPr>
          <w:p w:rsidR="00073D2F" w:rsidRPr="00E5423C" w:rsidRDefault="00073D2F" w:rsidP="00073D2F">
            <w:pPr>
              <w:spacing w:line="240" w:lineRule="atLeast"/>
              <w:jc w:val="both"/>
              <w:rPr>
                <w:rFonts w:ascii="Times New Roman" w:eastAsia="Times New Roman" w:hAnsi="Times New Roman" w:cs="Times New Roman"/>
                <w:b/>
                <w:bCs/>
                <w:sz w:val="24"/>
                <w:szCs w:val="24"/>
                <w:lang w:val="en-US"/>
              </w:rPr>
            </w:pPr>
            <w:r w:rsidRPr="00E5423C">
              <w:rPr>
                <w:rFonts w:ascii="Times New Roman" w:hAnsi="Times New Roman" w:cs="Times New Roman"/>
                <w:b/>
                <w:bCs/>
                <w:sz w:val="24"/>
                <w:szCs w:val="24"/>
              </w:rPr>
              <w:t xml:space="preserve">            </w:t>
            </w:r>
            <w:r w:rsidRPr="00E5423C">
              <w:rPr>
                <w:rFonts w:ascii="Times New Roman" w:hAnsi="Times New Roman" w:cs="Times New Roman"/>
                <w:b/>
                <w:bCs/>
                <w:sz w:val="24"/>
                <w:szCs w:val="24"/>
                <w:lang w:val="en-US"/>
              </w:rPr>
              <w:t>JSC "</w:t>
            </w:r>
            <w:proofErr w:type="spellStart"/>
            <w:r w:rsidRPr="00E5423C">
              <w:rPr>
                <w:rFonts w:ascii="Times New Roman" w:hAnsi="Times New Roman" w:cs="Times New Roman"/>
                <w:b/>
                <w:bCs/>
                <w:sz w:val="24"/>
                <w:szCs w:val="24"/>
                <w:lang w:val="en-US"/>
              </w:rPr>
              <w:t>Almaty</w:t>
            </w:r>
            <w:proofErr w:type="spellEnd"/>
            <w:r w:rsidRPr="00E5423C">
              <w:rPr>
                <w:rFonts w:ascii="Times New Roman" w:hAnsi="Times New Roman" w:cs="Times New Roman"/>
                <w:b/>
                <w:bCs/>
                <w:sz w:val="24"/>
                <w:szCs w:val="24"/>
                <w:lang w:val="en-US"/>
              </w:rPr>
              <w:t xml:space="preserve"> International Airport"</w:t>
            </w:r>
            <w:r w:rsidRPr="00E5423C">
              <w:rPr>
                <w:rFonts w:ascii="Times New Roman" w:hAnsi="Times New Roman" w:cs="Times New Roman"/>
                <w:sz w:val="24"/>
                <w:szCs w:val="24"/>
                <w:lang w:val="en-US"/>
              </w:rPr>
              <w:t xml:space="preserve">, hereinafter referred to as the "Company" represented by the President Mr. Alp </w:t>
            </w:r>
            <w:proofErr w:type="spellStart"/>
            <w:r w:rsidRPr="00E5423C">
              <w:rPr>
                <w:rFonts w:ascii="Times New Roman" w:hAnsi="Times New Roman" w:cs="Times New Roman"/>
                <w:sz w:val="24"/>
                <w:szCs w:val="24"/>
                <w:lang w:val="en-US"/>
              </w:rPr>
              <w:t>Er</w:t>
            </w:r>
            <w:proofErr w:type="spellEnd"/>
            <w:r w:rsidRPr="00E5423C">
              <w:rPr>
                <w:rFonts w:ascii="Times New Roman" w:hAnsi="Times New Roman" w:cs="Times New Roman"/>
                <w:sz w:val="24"/>
                <w:szCs w:val="24"/>
                <w:lang w:val="en-US"/>
              </w:rPr>
              <w:t xml:space="preserve"> </w:t>
            </w:r>
            <w:proofErr w:type="spellStart"/>
            <w:r w:rsidRPr="00E5423C">
              <w:rPr>
                <w:rFonts w:ascii="Times New Roman" w:hAnsi="Times New Roman" w:cs="Times New Roman"/>
                <w:sz w:val="24"/>
                <w:szCs w:val="24"/>
                <w:lang w:val="en-US"/>
              </w:rPr>
              <w:t>Tunga</w:t>
            </w:r>
            <w:proofErr w:type="spellEnd"/>
            <w:r w:rsidRPr="00E5423C">
              <w:rPr>
                <w:rFonts w:ascii="Times New Roman" w:hAnsi="Times New Roman" w:cs="Times New Roman"/>
                <w:sz w:val="24"/>
                <w:szCs w:val="24"/>
                <w:lang w:val="en-US"/>
              </w:rPr>
              <w:t xml:space="preserve"> </w:t>
            </w:r>
            <w:proofErr w:type="spellStart"/>
            <w:r w:rsidRPr="00E5423C">
              <w:rPr>
                <w:rFonts w:ascii="Times New Roman" w:hAnsi="Times New Roman" w:cs="Times New Roman"/>
                <w:sz w:val="24"/>
                <w:szCs w:val="24"/>
                <w:lang w:val="en-US"/>
              </w:rPr>
              <w:t>Ersoy</w:t>
            </w:r>
            <w:proofErr w:type="spellEnd"/>
            <w:r w:rsidRPr="00E5423C">
              <w:rPr>
                <w:rFonts w:ascii="Times New Roman" w:hAnsi="Times New Roman" w:cs="Times New Roman"/>
                <w:sz w:val="24"/>
                <w:szCs w:val="24"/>
                <w:lang w:val="en-US"/>
              </w:rPr>
              <w:t xml:space="preserve">, acting on the Charter and Senior Vice President for Commerce Paker Yetkin Cetin, acting on the basis of General Power of Attorney No. 16-35-461 dated 28.12.2021,  on the one hand and </w:t>
            </w:r>
            <w:r w:rsidRPr="00E5423C">
              <w:rPr>
                <w:rFonts w:ascii="Times New Roman" w:eastAsia="Arial" w:hAnsi="Times New Roman" w:cs="Times New Roman"/>
                <w:color w:val="000000"/>
                <w:sz w:val="24"/>
                <w:szCs w:val="24"/>
                <w:lang w:val="en-US"/>
              </w:rPr>
              <w:t>write down the second party to the Agreement</w:t>
            </w:r>
            <w:r w:rsidRPr="00E5423C">
              <w:rPr>
                <w:rFonts w:ascii="Times New Roman" w:hAnsi="Times New Roman" w:cs="Times New Roman"/>
                <w:b/>
                <w:sz w:val="24"/>
                <w:szCs w:val="24"/>
                <w:lang w:val="en-US"/>
              </w:rPr>
              <w:t>,</w:t>
            </w:r>
            <w:r w:rsidRPr="00E5423C">
              <w:rPr>
                <w:rFonts w:ascii="Times New Roman" w:hAnsi="Times New Roman" w:cs="Times New Roman"/>
                <w:sz w:val="24"/>
                <w:szCs w:val="24"/>
                <w:lang w:val="en-US"/>
              </w:rPr>
              <w:t xml:space="preserve"> </w:t>
            </w:r>
            <w:r w:rsidRPr="00E5423C">
              <w:rPr>
                <w:rFonts w:ascii="Times New Roman" w:eastAsia="Times New Roman" w:hAnsi="Times New Roman" w:cs="Times New Roman"/>
                <w:sz w:val="24"/>
                <w:szCs w:val="24"/>
                <w:lang w:val="en-US"/>
              </w:rPr>
              <w:t xml:space="preserve">and </w:t>
            </w:r>
            <w:r w:rsidRPr="00E5423C">
              <w:rPr>
                <w:rFonts w:ascii="Times New Roman" w:hAnsi="Times New Roman" w:cs="Times New Roman"/>
                <w:sz w:val="24"/>
                <w:szCs w:val="24"/>
                <w:lang w:val="en-US"/>
              </w:rPr>
              <w:t>hereinafter referred to as "</w:t>
            </w:r>
            <w:r w:rsidRPr="00E5423C">
              <w:rPr>
                <w:rFonts w:ascii="Times New Roman" w:hAnsi="Times New Roman" w:cs="Times New Roman"/>
                <w:b/>
                <w:bCs/>
                <w:sz w:val="24"/>
                <w:szCs w:val="24"/>
                <w:lang w:val="en-US"/>
              </w:rPr>
              <w:t>Client</w:t>
            </w:r>
            <w:r w:rsidRPr="00E5423C">
              <w:rPr>
                <w:rFonts w:ascii="Times New Roman" w:hAnsi="Times New Roman" w:cs="Times New Roman"/>
                <w:sz w:val="24"/>
                <w:szCs w:val="24"/>
                <w:lang w:val="en-US"/>
              </w:rPr>
              <w:t xml:space="preserve">", in the person of position and full name, acting on the Charter/Power of Attorney, on the other hand, jointly referred to as the "Parties", have concluded this Agreement on the Provision of Temporary Storage Services at </w:t>
            </w:r>
            <w:proofErr w:type="spellStart"/>
            <w:r w:rsidRPr="00E5423C">
              <w:rPr>
                <w:rFonts w:ascii="Times New Roman" w:hAnsi="Times New Roman" w:cs="Times New Roman"/>
                <w:sz w:val="24"/>
                <w:szCs w:val="24"/>
                <w:lang w:val="en-US"/>
              </w:rPr>
              <w:t>Almaty</w:t>
            </w:r>
            <w:proofErr w:type="spellEnd"/>
            <w:r w:rsidRPr="00E5423C">
              <w:rPr>
                <w:rFonts w:ascii="Times New Roman" w:hAnsi="Times New Roman" w:cs="Times New Roman"/>
                <w:sz w:val="24"/>
                <w:szCs w:val="24"/>
                <w:lang w:val="en-US"/>
              </w:rPr>
              <w:t xml:space="preserve"> International Airport (hereinafter referred to as the Agreement) on the following.</w:t>
            </w:r>
          </w:p>
        </w:tc>
      </w:tr>
      <w:tr w:rsidR="00073D2F" w:rsidRPr="00E5423C" w:rsidTr="001C2B23">
        <w:tc>
          <w:tcPr>
            <w:tcW w:w="5495" w:type="dxa"/>
          </w:tcPr>
          <w:p w:rsidR="00073D2F" w:rsidRPr="00E5423C" w:rsidRDefault="00073D2F" w:rsidP="001C2B23">
            <w:pPr>
              <w:numPr>
                <w:ilvl w:val="0"/>
                <w:numId w:val="1"/>
              </w:numPr>
              <w:spacing w:line="240" w:lineRule="atLeast"/>
              <w:ind w:firstLine="0"/>
              <w:jc w:val="both"/>
              <w:rPr>
                <w:rFonts w:ascii="Times New Roman" w:hAnsi="Times New Roman" w:cs="Times New Roman"/>
                <w:b/>
                <w:caps/>
                <w:sz w:val="24"/>
                <w:szCs w:val="24"/>
              </w:rPr>
            </w:pPr>
            <w:r w:rsidRPr="00E5423C">
              <w:rPr>
                <w:rFonts w:ascii="Times New Roman" w:hAnsi="Times New Roman" w:cs="Times New Roman"/>
                <w:b/>
                <w:caps/>
                <w:sz w:val="24"/>
                <w:szCs w:val="24"/>
              </w:rPr>
              <w:t>Предмет договора</w:t>
            </w:r>
          </w:p>
          <w:p w:rsidR="00073D2F" w:rsidRPr="00E5423C" w:rsidRDefault="00073D2F" w:rsidP="001C2B23">
            <w:pPr>
              <w:spacing w:line="240" w:lineRule="atLeast"/>
              <w:ind w:firstLine="708"/>
              <w:jc w:val="both"/>
              <w:rPr>
                <w:rFonts w:ascii="Times New Roman" w:hAnsi="Times New Roman" w:cs="Times New Roman"/>
                <w:sz w:val="24"/>
                <w:szCs w:val="24"/>
              </w:rPr>
            </w:pPr>
            <w:r w:rsidRPr="00E5423C">
              <w:rPr>
                <w:rFonts w:ascii="Times New Roman" w:hAnsi="Times New Roman" w:cs="Times New Roman"/>
                <w:sz w:val="24"/>
                <w:szCs w:val="24"/>
              </w:rPr>
              <w:t xml:space="preserve">1.1.  </w:t>
            </w:r>
            <w:proofErr w:type="gramStart"/>
            <w:r w:rsidRPr="00E5423C">
              <w:rPr>
                <w:rFonts w:ascii="Times New Roman" w:hAnsi="Times New Roman" w:cs="Times New Roman"/>
                <w:sz w:val="24"/>
                <w:szCs w:val="24"/>
              </w:rPr>
              <w:t xml:space="preserve">Общество за вознаграждение оказывает услуги по хранению грузов, товаров и (или) </w:t>
            </w:r>
            <w:r w:rsidRPr="00E5423C">
              <w:rPr>
                <w:rStyle w:val="s0"/>
                <w:sz w:val="24"/>
                <w:szCs w:val="24"/>
              </w:rPr>
              <w:t xml:space="preserve">иностранных товаров (далее совместно именуемые - Товар) Клиента под таможенным контролем на складе временного хранения Общества до их выпуска таможенным органом в соответствии с заявленной таможенной процедурой либо до совершения иных действий, предусмотренных таможенным законодательством Евразийского экономического союза и (или) Республики Казахстан </w:t>
            </w:r>
            <w:r w:rsidRPr="00E5423C">
              <w:rPr>
                <w:rFonts w:ascii="Times New Roman" w:hAnsi="Times New Roman" w:cs="Times New Roman"/>
                <w:sz w:val="24"/>
                <w:szCs w:val="24"/>
              </w:rPr>
              <w:t>(далее – Таможенное законодательство), на условиях, установленных настоящим Договором</w:t>
            </w:r>
            <w:proofErr w:type="gramEnd"/>
            <w:r w:rsidRPr="00E5423C">
              <w:rPr>
                <w:rFonts w:ascii="Times New Roman" w:hAnsi="Times New Roman" w:cs="Times New Roman"/>
                <w:sz w:val="24"/>
                <w:szCs w:val="24"/>
              </w:rPr>
              <w:t>.</w:t>
            </w:r>
          </w:p>
        </w:tc>
        <w:tc>
          <w:tcPr>
            <w:tcW w:w="5386" w:type="dxa"/>
          </w:tcPr>
          <w:p w:rsidR="00073D2F" w:rsidRPr="00E5423C" w:rsidRDefault="00073D2F" w:rsidP="001C2B23">
            <w:pPr>
              <w:numPr>
                <w:ilvl w:val="0"/>
                <w:numId w:val="2"/>
              </w:numPr>
              <w:spacing w:line="240" w:lineRule="atLeast"/>
              <w:ind w:left="720"/>
              <w:jc w:val="both"/>
              <w:rPr>
                <w:rFonts w:ascii="Times New Roman" w:hAnsi="Times New Roman" w:cs="Times New Roman"/>
                <w:b/>
                <w:caps/>
                <w:sz w:val="24"/>
                <w:szCs w:val="24"/>
              </w:rPr>
            </w:pPr>
            <w:r w:rsidRPr="00E5423C">
              <w:rPr>
                <w:rFonts w:ascii="Times New Roman" w:hAnsi="Times New Roman" w:cs="Times New Roman"/>
                <w:b/>
                <w:caps/>
                <w:sz w:val="24"/>
                <w:szCs w:val="24"/>
              </w:rPr>
              <w:t>Subject of the contract</w:t>
            </w:r>
          </w:p>
          <w:p w:rsidR="00073D2F" w:rsidRPr="00E5423C" w:rsidRDefault="00073D2F" w:rsidP="001C2B23">
            <w:pPr>
              <w:spacing w:line="240" w:lineRule="atLeast"/>
              <w:jc w:val="both"/>
              <w:rPr>
                <w:rFonts w:ascii="Times New Roman" w:hAnsi="Times New Roman" w:cs="Times New Roman"/>
                <w:b/>
                <w:sz w:val="24"/>
                <w:szCs w:val="24"/>
                <w:lang w:val="en-US"/>
              </w:rPr>
            </w:pPr>
            <w:r w:rsidRPr="00E5423C">
              <w:rPr>
                <w:rFonts w:ascii="Times New Roman" w:hAnsi="Times New Roman" w:cs="Times New Roman"/>
                <w:sz w:val="24"/>
                <w:szCs w:val="24"/>
                <w:lang w:val="en-US"/>
              </w:rPr>
              <w:t xml:space="preserve">         1.1. The Company, for remuneration, provides services for the storage of goods, goods and (or) foreign goods (hereinafter collectively referred to as Goods) of the Client under customs control at the Company's temporary storage warehouse until they are released by the customs authority in accordance with the declared customs procedure or before performing other actions provided for by the customs legislation of the Eurasian Economic Union and (or) the Republic of Kazakhstan (hereinafter referred to as Customs Legislation), on the terms established by this Agreement</w:t>
            </w:r>
          </w:p>
        </w:tc>
      </w:tr>
      <w:tr w:rsidR="00073D2F" w:rsidRPr="00E5423C" w:rsidTr="001C2B23">
        <w:tc>
          <w:tcPr>
            <w:tcW w:w="5495" w:type="dxa"/>
          </w:tcPr>
          <w:p w:rsidR="00073D2F" w:rsidRPr="00E5423C" w:rsidRDefault="00073D2F" w:rsidP="001C2B23">
            <w:pPr>
              <w:pStyle w:val="a6"/>
              <w:numPr>
                <w:ilvl w:val="0"/>
                <w:numId w:val="2"/>
              </w:numPr>
              <w:spacing w:line="240" w:lineRule="atLeast"/>
              <w:jc w:val="both"/>
              <w:rPr>
                <w:rFonts w:ascii="Times New Roman" w:hAnsi="Times New Roman" w:cs="Times New Roman"/>
                <w:b/>
                <w:sz w:val="24"/>
                <w:szCs w:val="24"/>
              </w:rPr>
            </w:pPr>
            <w:r w:rsidRPr="00E5423C">
              <w:rPr>
                <w:rFonts w:ascii="Times New Roman" w:hAnsi="Times New Roman" w:cs="Times New Roman"/>
                <w:b/>
                <w:sz w:val="24"/>
                <w:szCs w:val="24"/>
              </w:rPr>
              <w:t>ОБЩИЕ ПОЛОЖЕНИЯ</w:t>
            </w:r>
          </w:p>
          <w:p w:rsidR="00073D2F" w:rsidRPr="00E5423C" w:rsidRDefault="00073D2F" w:rsidP="001C2B23">
            <w:pPr>
              <w:spacing w:line="240" w:lineRule="atLeast"/>
              <w:jc w:val="both"/>
              <w:rPr>
                <w:rFonts w:ascii="Times New Roman" w:hAnsi="Times New Roman" w:cs="Times New Roman"/>
                <w:b/>
                <w:sz w:val="24"/>
                <w:szCs w:val="24"/>
              </w:rPr>
            </w:pPr>
            <w:r w:rsidRPr="00E5423C">
              <w:rPr>
                <w:rFonts w:ascii="Times New Roman" w:hAnsi="Times New Roman" w:cs="Times New Roman"/>
                <w:sz w:val="24"/>
                <w:szCs w:val="24"/>
              </w:rPr>
              <w:t xml:space="preserve">            2.1. </w:t>
            </w:r>
            <w:proofErr w:type="gramStart"/>
            <w:r w:rsidRPr="00E5423C">
              <w:rPr>
                <w:rFonts w:ascii="Times New Roman" w:hAnsi="Times New Roman" w:cs="Times New Roman"/>
                <w:sz w:val="24"/>
                <w:szCs w:val="24"/>
              </w:rPr>
              <w:t>И</w:t>
            </w:r>
            <w:r w:rsidRPr="00E5423C">
              <w:rPr>
                <w:rStyle w:val="s0"/>
                <w:sz w:val="24"/>
                <w:szCs w:val="24"/>
              </w:rPr>
              <w:t>ностранные товары – товары (любое движимое имущество, в том числе валюта государств - членов Евразийского экономического союза, ценные бумаги и (или) валютные ценности, дорожные чеки,  а также иные перемещаемые вещи, приравненные к недвижимому имуществу), не являющиеся товарами Евразийского экономического союза, в том числе утратившие статус товаров Евразийского экономического союза, а также товары, которые приобрели статус иностранных товаров</w:t>
            </w:r>
            <w:r w:rsidRPr="00E5423C">
              <w:rPr>
                <w:rFonts w:ascii="Times New Roman" w:hAnsi="Times New Roman" w:cs="Times New Roman"/>
                <w:b/>
                <w:sz w:val="24"/>
                <w:szCs w:val="24"/>
              </w:rPr>
              <w:t xml:space="preserve"> </w:t>
            </w:r>
            <w:r w:rsidRPr="00E5423C">
              <w:rPr>
                <w:rStyle w:val="s0"/>
                <w:sz w:val="24"/>
                <w:szCs w:val="24"/>
              </w:rPr>
              <w:t>(признаны иностранными товарами) в соответствии</w:t>
            </w:r>
            <w:proofErr w:type="gramEnd"/>
            <w:r w:rsidRPr="00E5423C">
              <w:rPr>
                <w:rStyle w:val="s0"/>
                <w:sz w:val="24"/>
                <w:szCs w:val="24"/>
              </w:rPr>
              <w:t xml:space="preserve"> с таможенным законодательством Евразийского экономического союза и (или) Республики Казахстан</w:t>
            </w:r>
            <w:r w:rsidRPr="00E5423C">
              <w:rPr>
                <w:rFonts w:ascii="Times New Roman" w:hAnsi="Times New Roman" w:cs="Times New Roman"/>
                <w:sz w:val="24"/>
                <w:szCs w:val="24"/>
              </w:rPr>
              <w:t>.</w:t>
            </w:r>
          </w:p>
          <w:p w:rsidR="00073D2F" w:rsidRPr="00E5423C" w:rsidRDefault="00073D2F" w:rsidP="001C2B23">
            <w:pPr>
              <w:spacing w:line="240" w:lineRule="atLeast"/>
              <w:ind w:firstLine="708"/>
              <w:jc w:val="both"/>
              <w:rPr>
                <w:rStyle w:val="s0"/>
                <w:sz w:val="24"/>
                <w:szCs w:val="24"/>
              </w:rPr>
            </w:pPr>
            <w:r w:rsidRPr="00E5423C">
              <w:rPr>
                <w:rFonts w:ascii="Times New Roman" w:hAnsi="Times New Roman" w:cs="Times New Roman"/>
                <w:sz w:val="24"/>
                <w:szCs w:val="24"/>
              </w:rPr>
              <w:t xml:space="preserve">2.2. </w:t>
            </w:r>
            <w:r w:rsidRPr="00E5423C">
              <w:rPr>
                <w:rStyle w:val="s0"/>
                <w:sz w:val="24"/>
                <w:szCs w:val="24"/>
              </w:rPr>
              <w:t xml:space="preserve">Основные понятия, используемые в настоящем Договоре, применяются в том значении, в каком они используются в отраслях гражданского, таможенного и иного законодательства Республики Казахстан, а так же в соответствии с Международными договорами, </w:t>
            </w:r>
            <w:r w:rsidRPr="00E5423C">
              <w:rPr>
                <w:rStyle w:val="s0"/>
                <w:sz w:val="24"/>
                <w:szCs w:val="24"/>
              </w:rPr>
              <w:lastRenderedPageBreak/>
              <w:t>ратифицированными Республикой Казахстан.</w:t>
            </w:r>
          </w:p>
          <w:p w:rsidR="00073D2F" w:rsidRPr="00E5423C" w:rsidRDefault="00073D2F" w:rsidP="001C2B23">
            <w:pPr>
              <w:spacing w:line="240" w:lineRule="atLeast"/>
              <w:ind w:firstLine="708"/>
              <w:jc w:val="both"/>
              <w:rPr>
                <w:rFonts w:ascii="Times New Roman" w:hAnsi="Times New Roman" w:cs="Times New Roman"/>
                <w:sz w:val="24"/>
                <w:szCs w:val="24"/>
              </w:rPr>
            </w:pPr>
            <w:r w:rsidRPr="00E5423C">
              <w:rPr>
                <w:rStyle w:val="s0"/>
                <w:sz w:val="24"/>
                <w:szCs w:val="24"/>
              </w:rPr>
              <w:t xml:space="preserve">2.3. </w:t>
            </w:r>
            <w:proofErr w:type="gramStart"/>
            <w:r w:rsidRPr="00E5423C">
              <w:rPr>
                <w:rStyle w:val="s0"/>
                <w:sz w:val="24"/>
                <w:szCs w:val="24"/>
              </w:rPr>
              <w:t xml:space="preserve">Склад временного хранения (далее – Склад) – помещения и (или) открытые площадки, находящиеся в собственности, хозяйственном ведении, оперативном управлении или аренде Общества, предназначенные для </w:t>
            </w:r>
            <w:r w:rsidRPr="00E5423C">
              <w:rPr>
                <w:rFonts w:ascii="Times New Roman" w:hAnsi="Times New Roman" w:cs="Times New Roman"/>
                <w:sz w:val="24"/>
                <w:szCs w:val="24"/>
              </w:rPr>
              <w:t>временного хранения товаров</w:t>
            </w:r>
            <w:r w:rsidRPr="00E5423C">
              <w:rPr>
                <w:rStyle w:val="a4"/>
                <w:rFonts w:ascii="Times New Roman" w:hAnsi="Times New Roman" w:cs="Times New Roman"/>
                <w:sz w:val="24"/>
                <w:szCs w:val="24"/>
              </w:rPr>
              <w:t xml:space="preserve">, </w:t>
            </w:r>
            <w:r w:rsidRPr="00E5423C">
              <w:rPr>
                <w:rStyle w:val="s0"/>
                <w:sz w:val="24"/>
                <w:szCs w:val="24"/>
              </w:rPr>
              <w:t>отвечающие требованиям таможенного законодательства, расположенные по адресу:</w:t>
            </w:r>
            <w:proofErr w:type="gramEnd"/>
            <w:r w:rsidRPr="00E5423C">
              <w:rPr>
                <w:rStyle w:val="s0"/>
                <w:sz w:val="24"/>
                <w:szCs w:val="24"/>
              </w:rPr>
              <w:t xml:space="preserve"> Республика Казахстан,  </w:t>
            </w:r>
            <w:r w:rsidRPr="00E5423C">
              <w:rPr>
                <w:rFonts w:ascii="Times New Roman" w:hAnsi="Times New Roman" w:cs="Times New Roman"/>
                <w:sz w:val="24"/>
                <w:szCs w:val="24"/>
              </w:rPr>
              <w:t xml:space="preserve">город Алматы, ул. Закарпатская, дом 51. </w:t>
            </w:r>
          </w:p>
          <w:p w:rsidR="00073D2F" w:rsidRPr="00E5423C" w:rsidRDefault="00073D2F" w:rsidP="001C2B23">
            <w:pPr>
              <w:spacing w:line="240" w:lineRule="atLeast"/>
              <w:ind w:firstLine="708"/>
              <w:jc w:val="both"/>
              <w:rPr>
                <w:rFonts w:ascii="Times New Roman" w:hAnsi="Times New Roman" w:cs="Times New Roman"/>
                <w:sz w:val="24"/>
                <w:szCs w:val="24"/>
              </w:rPr>
            </w:pPr>
            <w:r w:rsidRPr="00E5423C">
              <w:rPr>
                <w:rFonts w:ascii="Times New Roman" w:hAnsi="Times New Roman" w:cs="Times New Roman"/>
                <w:sz w:val="24"/>
                <w:szCs w:val="24"/>
              </w:rPr>
              <w:t xml:space="preserve">2.4. </w:t>
            </w:r>
            <w:proofErr w:type="gramStart"/>
            <w:r w:rsidRPr="00E5423C">
              <w:rPr>
                <w:rFonts w:ascii="Times New Roman" w:hAnsi="Times New Roman" w:cs="Times New Roman"/>
                <w:sz w:val="24"/>
                <w:szCs w:val="24"/>
              </w:rPr>
              <w:t>Под услугами по временному хранению товаров (далее – Услуги) в рамках настоящего Договора понимаются услуги, оказываемые Обществом Клиенту, включающие в себя: хранение товаров (грузов), погрузочно-разгрузочные операции, связанные с временным хранением товаров (грузов), в том числе производимые по требованию уполномоченного должностного лица таможенного органа, и иные операции связанные с исполнением обязательств по настоящему Договору.</w:t>
            </w:r>
            <w:proofErr w:type="gramEnd"/>
          </w:p>
        </w:tc>
        <w:tc>
          <w:tcPr>
            <w:tcW w:w="5386" w:type="dxa"/>
          </w:tcPr>
          <w:p w:rsidR="00073D2F" w:rsidRPr="00E5423C" w:rsidRDefault="00073D2F" w:rsidP="001C2B23">
            <w:pPr>
              <w:spacing w:line="240" w:lineRule="atLeast"/>
              <w:ind w:left="720"/>
              <w:jc w:val="both"/>
              <w:rPr>
                <w:rFonts w:ascii="Times New Roman" w:hAnsi="Times New Roman" w:cs="Times New Roman"/>
                <w:b/>
                <w:sz w:val="24"/>
                <w:szCs w:val="24"/>
                <w:lang w:val="en-US"/>
              </w:rPr>
            </w:pPr>
            <w:r w:rsidRPr="00E5423C">
              <w:rPr>
                <w:rFonts w:ascii="Times New Roman" w:hAnsi="Times New Roman" w:cs="Times New Roman"/>
                <w:b/>
                <w:sz w:val="24"/>
                <w:szCs w:val="24"/>
                <w:lang w:val="en-US"/>
              </w:rPr>
              <w:lastRenderedPageBreak/>
              <w:t>2.GENERAL PROVISIONS</w:t>
            </w:r>
          </w:p>
          <w:p w:rsidR="00073D2F" w:rsidRPr="00E5423C" w:rsidRDefault="00073D2F" w:rsidP="001C2B23">
            <w:pPr>
              <w:spacing w:line="240" w:lineRule="atLeast"/>
              <w:ind w:firstLineChars="150" w:firstLine="360"/>
              <w:jc w:val="both"/>
              <w:rPr>
                <w:rFonts w:ascii="Times New Roman" w:hAnsi="Times New Roman" w:cs="Times New Roman"/>
                <w:sz w:val="24"/>
                <w:szCs w:val="24"/>
                <w:lang w:val="en-US"/>
              </w:rPr>
            </w:pPr>
            <w:r w:rsidRPr="00E5423C">
              <w:rPr>
                <w:rFonts w:ascii="Times New Roman" w:hAnsi="Times New Roman" w:cs="Times New Roman"/>
                <w:sz w:val="24"/>
                <w:szCs w:val="24"/>
                <w:lang w:val="en-US"/>
              </w:rPr>
              <w:t>2.1. Foreign goods – goods (any movable property, including the currency of the member states of the Eurasian Economic Union, securities and (or) currency values, traveler's checks, as well as other movable things equated to immovable property) that are not goods of the Eurasian Economic Union, including those that have lost the status of goods of the Eurasian Economic Union, as well as goods that have acquired the status of foreign goods (recognized as foreign goods) in accordance with the customs legislation of the Eurasian Economic Union and (or) the Republic of Kazakhstan.</w:t>
            </w:r>
          </w:p>
          <w:p w:rsidR="00073D2F" w:rsidRPr="00E5423C" w:rsidRDefault="00073D2F" w:rsidP="001C2B23">
            <w:pPr>
              <w:spacing w:line="240" w:lineRule="atLeast"/>
              <w:ind w:firstLine="708"/>
              <w:jc w:val="both"/>
              <w:rPr>
                <w:rFonts w:ascii="Times New Roman" w:hAnsi="Times New Roman" w:cs="Times New Roman"/>
                <w:sz w:val="24"/>
                <w:szCs w:val="24"/>
                <w:lang w:val="en-US"/>
              </w:rPr>
            </w:pPr>
            <w:r w:rsidRPr="00E5423C">
              <w:rPr>
                <w:rFonts w:ascii="Times New Roman" w:hAnsi="Times New Roman" w:cs="Times New Roman"/>
                <w:sz w:val="24"/>
                <w:szCs w:val="24"/>
                <w:lang w:val="en-US"/>
              </w:rPr>
              <w:t>2.2. The basic concepts used in this Agreement are applied in the meaning in which they are used in the branches of civil, customs and other legislation of the Republic of Kazakhstan, as well as in accordance with International treaties ratified by the Republic of Kazakhstan.</w:t>
            </w:r>
          </w:p>
          <w:p w:rsidR="00073D2F" w:rsidRPr="00E5423C" w:rsidRDefault="00073D2F" w:rsidP="001C2B23">
            <w:pPr>
              <w:spacing w:line="240" w:lineRule="atLeast"/>
              <w:ind w:firstLine="708"/>
              <w:jc w:val="both"/>
              <w:rPr>
                <w:rFonts w:ascii="Times New Roman" w:hAnsi="Times New Roman" w:cs="Times New Roman"/>
                <w:sz w:val="24"/>
                <w:szCs w:val="24"/>
                <w:lang w:val="en-US"/>
              </w:rPr>
            </w:pPr>
            <w:r w:rsidRPr="00E5423C">
              <w:rPr>
                <w:rFonts w:ascii="Times New Roman" w:hAnsi="Times New Roman" w:cs="Times New Roman"/>
                <w:sz w:val="24"/>
                <w:szCs w:val="24"/>
                <w:lang w:val="en-US"/>
              </w:rPr>
              <w:t xml:space="preserve">2.3. Temporary storage warehouse (hereinafter referred to as the Warehouse) – premises </w:t>
            </w:r>
            <w:r w:rsidRPr="00E5423C">
              <w:rPr>
                <w:rFonts w:ascii="Times New Roman" w:hAnsi="Times New Roman" w:cs="Times New Roman"/>
                <w:sz w:val="24"/>
                <w:szCs w:val="24"/>
                <w:lang w:val="en-US"/>
              </w:rPr>
              <w:lastRenderedPageBreak/>
              <w:t xml:space="preserve">and (or) open areas owned, managed, operated or leased by the Company, intended for temporary storage of goods that meet the requirements of customs legislation, located at the address: 51 </w:t>
            </w:r>
            <w:proofErr w:type="spellStart"/>
            <w:r w:rsidRPr="00E5423C">
              <w:rPr>
                <w:rFonts w:ascii="Times New Roman" w:hAnsi="Times New Roman" w:cs="Times New Roman"/>
                <w:sz w:val="24"/>
                <w:szCs w:val="24"/>
                <w:lang w:val="en-US"/>
              </w:rPr>
              <w:t>Zakarpatskaya</w:t>
            </w:r>
            <w:proofErr w:type="spellEnd"/>
            <w:r w:rsidRPr="00E5423C">
              <w:rPr>
                <w:rFonts w:ascii="Times New Roman" w:hAnsi="Times New Roman" w:cs="Times New Roman"/>
                <w:sz w:val="24"/>
                <w:szCs w:val="24"/>
                <w:lang w:val="en-US"/>
              </w:rPr>
              <w:t xml:space="preserve"> str., </w:t>
            </w:r>
            <w:proofErr w:type="spellStart"/>
            <w:r w:rsidRPr="00E5423C">
              <w:rPr>
                <w:rFonts w:ascii="Times New Roman" w:hAnsi="Times New Roman" w:cs="Times New Roman"/>
                <w:sz w:val="24"/>
                <w:szCs w:val="24"/>
                <w:lang w:val="en-US"/>
              </w:rPr>
              <w:t>Almaty</w:t>
            </w:r>
            <w:proofErr w:type="spellEnd"/>
            <w:r w:rsidRPr="00E5423C">
              <w:rPr>
                <w:rFonts w:ascii="Times New Roman" w:hAnsi="Times New Roman" w:cs="Times New Roman"/>
                <w:sz w:val="24"/>
                <w:szCs w:val="24"/>
                <w:lang w:val="en-US"/>
              </w:rPr>
              <w:t>, Republic of Kazakhstan.</w:t>
            </w:r>
          </w:p>
          <w:p w:rsidR="00073D2F" w:rsidRPr="00E5423C" w:rsidRDefault="00073D2F" w:rsidP="001C2B23">
            <w:pPr>
              <w:spacing w:line="240" w:lineRule="atLeast"/>
              <w:ind w:firstLine="708"/>
              <w:jc w:val="both"/>
              <w:rPr>
                <w:rFonts w:ascii="Times New Roman" w:hAnsi="Times New Roman" w:cs="Times New Roman"/>
                <w:sz w:val="24"/>
                <w:szCs w:val="24"/>
                <w:lang w:val="en-US"/>
              </w:rPr>
            </w:pPr>
            <w:r w:rsidRPr="00E5423C">
              <w:rPr>
                <w:rFonts w:ascii="Times New Roman" w:hAnsi="Times New Roman" w:cs="Times New Roman"/>
                <w:sz w:val="24"/>
                <w:szCs w:val="24"/>
                <w:lang w:val="en-US"/>
              </w:rPr>
              <w:t xml:space="preserve">2.4. Services for temporary storage of goods (hereinafter referred to as Services) under this Agreement are services provided by the Company to the Client, including: storage of </w:t>
            </w:r>
            <w:proofErr w:type="gramStart"/>
            <w:r w:rsidRPr="00E5423C">
              <w:rPr>
                <w:rFonts w:ascii="Times New Roman" w:hAnsi="Times New Roman" w:cs="Times New Roman"/>
                <w:sz w:val="24"/>
                <w:szCs w:val="24"/>
                <w:lang w:val="en-US"/>
              </w:rPr>
              <w:t>goods(</w:t>
            </w:r>
            <w:proofErr w:type="gramEnd"/>
            <w:r w:rsidRPr="00E5423C">
              <w:rPr>
                <w:rFonts w:ascii="Times New Roman" w:hAnsi="Times New Roman" w:cs="Times New Roman"/>
                <w:sz w:val="24"/>
                <w:szCs w:val="24"/>
                <w:lang w:val="en-US"/>
              </w:rPr>
              <w:t xml:space="preserve"> cargo), loading and unloading operations related to temporary storage of goods (cargo), including those performed at the request of an authorized official of the customs authority, and other operations related to the fulfillment of obligations under this Agreement.</w:t>
            </w:r>
          </w:p>
          <w:p w:rsidR="00073D2F" w:rsidRPr="00E5423C" w:rsidRDefault="00073D2F" w:rsidP="001C2B23">
            <w:pPr>
              <w:spacing w:line="240" w:lineRule="atLeast"/>
              <w:jc w:val="both"/>
              <w:rPr>
                <w:rFonts w:ascii="Times New Roman" w:hAnsi="Times New Roman" w:cs="Times New Roman"/>
                <w:sz w:val="24"/>
                <w:szCs w:val="24"/>
                <w:lang w:val="en-US"/>
              </w:rPr>
            </w:pPr>
          </w:p>
        </w:tc>
      </w:tr>
      <w:tr w:rsidR="00073D2F" w:rsidRPr="00E5423C" w:rsidTr="001C2B23">
        <w:tc>
          <w:tcPr>
            <w:tcW w:w="5495" w:type="dxa"/>
          </w:tcPr>
          <w:p w:rsidR="00073D2F" w:rsidRPr="00E5423C" w:rsidRDefault="00073D2F" w:rsidP="001C2B23">
            <w:pPr>
              <w:spacing w:line="240" w:lineRule="atLeast"/>
              <w:jc w:val="center"/>
              <w:rPr>
                <w:rFonts w:ascii="Times New Roman" w:hAnsi="Times New Roman" w:cs="Times New Roman"/>
                <w:b/>
                <w:sz w:val="24"/>
                <w:szCs w:val="24"/>
              </w:rPr>
            </w:pPr>
            <w:r w:rsidRPr="00E5423C">
              <w:rPr>
                <w:rFonts w:ascii="Times New Roman" w:hAnsi="Times New Roman" w:cs="Times New Roman"/>
                <w:b/>
                <w:sz w:val="24"/>
                <w:szCs w:val="24"/>
              </w:rPr>
              <w:lastRenderedPageBreak/>
              <w:t>3.ПОМЕЩЕНИЕ ТОВАРОВ НА СКЛАД ВРЕМЕННОГО ХРАНЕНИЯ</w:t>
            </w:r>
          </w:p>
          <w:p w:rsidR="00073D2F" w:rsidRPr="00E5423C" w:rsidRDefault="00073D2F" w:rsidP="001C2B23">
            <w:pPr>
              <w:spacing w:line="240" w:lineRule="atLeast"/>
              <w:ind w:firstLine="708"/>
              <w:jc w:val="both"/>
              <w:rPr>
                <w:rFonts w:ascii="Times New Roman" w:hAnsi="Times New Roman" w:cs="Times New Roman"/>
                <w:sz w:val="24"/>
                <w:szCs w:val="24"/>
              </w:rPr>
            </w:pPr>
            <w:r w:rsidRPr="00E5423C">
              <w:rPr>
                <w:rFonts w:ascii="Times New Roman" w:hAnsi="Times New Roman" w:cs="Times New Roman"/>
                <w:sz w:val="24"/>
                <w:szCs w:val="24"/>
              </w:rPr>
              <w:t>3.1. Помещение  товаров на временное хранение осуществляется круглосуточно.</w:t>
            </w:r>
          </w:p>
          <w:p w:rsidR="00073D2F" w:rsidRPr="00E5423C" w:rsidRDefault="00073D2F" w:rsidP="001C2B23">
            <w:pPr>
              <w:spacing w:line="240" w:lineRule="atLeast"/>
              <w:ind w:firstLine="708"/>
              <w:jc w:val="both"/>
              <w:rPr>
                <w:rFonts w:ascii="Times New Roman" w:hAnsi="Times New Roman" w:cs="Times New Roman"/>
                <w:sz w:val="24"/>
                <w:szCs w:val="24"/>
              </w:rPr>
            </w:pPr>
            <w:r w:rsidRPr="00E5423C">
              <w:rPr>
                <w:rStyle w:val="s0"/>
                <w:sz w:val="24"/>
                <w:szCs w:val="24"/>
              </w:rPr>
              <w:t>3.2. Регистрация документов, подтверждающих помещение Товаров и транспортных средств на временное хранение, осуществляются в порядке, установленном таможенным законодательством Республики Казахстан.</w:t>
            </w:r>
            <w:r w:rsidRPr="00E5423C">
              <w:rPr>
                <w:rFonts w:ascii="Times New Roman" w:hAnsi="Times New Roman" w:cs="Times New Roman"/>
                <w:sz w:val="24"/>
                <w:szCs w:val="24"/>
              </w:rPr>
              <w:t xml:space="preserve"> </w:t>
            </w:r>
          </w:p>
          <w:p w:rsidR="00073D2F" w:rsidRPr="00E5423C" w:rsidRDefault="00073D2F" w:rsidP="001C2B23">
            <w:pPr>
              <w:spacing w:line="240" w:lineRule="atLeast"/>
              <w:ind w:firstLine="708"/>
              <w:jc w:val="both"/>
              <w:rPr>
                <w:rFonts w:ascii="Times New Roman" w:hAnsi="Times New Roman" w:cs="Times New Roman"/>
                <w:sz w:val="24"/>
                <w:szCs w:val="24"/>
              </w:rPr>
            </w:pPr>
            <w:r w:rsidRPr="00E5423C">
              <w:rPr>
                <w:rFonts w:ascii="Times New Roman" w:hAnsi="Times New Roman" w:cs="Times New Roman"/>
                <w:sz w:val="24"/>
                <w:szCs w:val="24"/>
              </w:rPr>
              <w:t>3.3. Прием Товаров на Склад производится в количестве,  качестве  и состоянии  упаковки  фактически имеющихся  у этих Товаров в момент передачи Товаров перевозчиком Обществу. В случае</w:t>
            </w:r>
            <w:proofErr w:type="gramStart"/>
            <w:r w:rsidRPr="00E5423C">
              <w:rPr>
                <w:rFonts w:ascii="Times New Roman" w:hAnsi="Times New Roman" w:cs="Times New Roman"/>
                <w:sz w:val="24"/>
                <w:szCs w:val="24"/>
              </w:rPr>
              <w:t>,</w:t>
            </w:r>
            <w:proofErr w:type="gramEnd"/>
            <w:r w:rsidRPr="00E5423C">
              <w:rPr>
                <w:rFonts w:ascii="Times New Roman" w:hAnsi="Times New Roman" w:cs="Times New Roman"/>
                <w:sz w:val="24"/>
                <w:szCs w:val="24"/>
              </w:rPr>
              <w:t xml:space="preserve"> если количество и (или) вес Товаров, переданных перевозчиком Обществу, отличается от указанных в транспортном документе на Товары, а так же в случае нарушения целостности упаковки, повреждения или порчи Товаров, составляется акт, с указанием фактического количества, состояния упаковки и (или) веса Товаров, один экземпляр которого вручается Клиенту.</w:t>
            </w:r>
          </w:p>
        </w:tc>
        <w:tc>
          <w:tcPr>
            <w:tcW w:w="5386" w:type="dxa"/>
          </w:tcPr>
          <w:p w:rsidR="00073D2F" w:rsidRPr="00E5423C" w:rsidRDefault="00073D2F" w:rsidP="001C2B23">
            <w:pPr>
              <w:spacing w:line="240" w:lineRule="atLeast"/>
              <w:jc w:val="center"/>
              <w:rPr>
                <w:rFonts w:ascii="Times New Roman" w:hAnsi="Times New Roman" w:cs="Times New Roman"/>
                <w:b/>
                <w:sz w:val="24"/>
                <w:szCs w:val="24"/>
                <w:lang w:val="en-US"/>
              </w:rPr>
            </w:pPr>
            <w:r w:rsidRPr="00E5423C">
              <w:rPr>
                <w:rFonts w:ascii="Times New Roman" w:hAnsi="Times New Roman" w:cs="Times New Roman"/>
                <w:b/>
                <w:sz w:val="24"/>
                <w:szCs w:val="24"/>
                <w:lang w:val="en-US"/>
              </w:rPr>
              <w:t>3.PLACING GOODS IN A TEMPORARY STORAGE WAREHOUSE</w:t>
            </w:r>
          </w:p>
          <w:p w:rsidR="00073D2F" w:rsidRPr="00E5423C" w:rsidRDefault="00073D2F" w:rsidP="001C2B23">
            <w:pPr>
              <w:spacing w:line="240" w:lineRule="atLeast"/>
              <w:jc w:val="both"/>
              <w:rPr>
                <w:rFonts w:ascii="Times New Roman" w:hAnsi="Times New Roman" w:cs="Times New Roman"/>
                <w:sz w:val="24"/>
                <w:szCs w:val="24"/>
                <w:lang w:val="en-US"/>
              </w:rPr>
            </w:pPr>
            <w:r w:rsidRPr="00E5423C">
              <w:rPr>
                <w:rFonts w:ascii="Times New Roman" w:hAnsi="Times New Roman" w:cs="Times New Roman"/>
                <w:sz w:val="24"/>
                <w:szCs w:val="24"/>
                <w:lang w:val="en-US"/>
              </w:rPr>
              <w:t xml:space="preserve">        3.1. The placement of goods for temporary storage is carried out around the clock.</w:t>
            </w:r>
          </w:p>
          <w:p w:rsidR="00073D2F" w:rsidRPr="00E5423C" w:rsidRDefault="00073D2F" w:rsidP="001C2B23">
            <w:pPr>
              <w:spacing w:line="240" w:lineRule="atLeast"/>
              <w:jc w:val="both"/>
              <w:rPr>
                <w:rFonts w:ascii="Times New Roman" w:hAnsi="Times New Roman" w:cs="Times New Roman"/>
                <w:sz w:val="24"/>
                <w:szCs w:val="24"/>
                <w:lang w:val="en-US"/>
              </w:rPr>
            </w:pPr>
            <w:r w:rsidRPr="00E5423C">
              <w:rPr>
                <w:rFonts w:ascii="Times New Roman" w:hAnsi="Times New Roman" w:cs="Times New Roman"/>
                <w:sz w:val="24"/>
                <w:szCs w:val="24"/>
                <w:lang w:val="en-US"/>
              </w:rPr>
              <w:t xml:space="preserve">        3.2. Registration of documents confirming the placement of Goods and vehicles for temporary storage is carried out in accordance with the procedure established by the customs legislation of the Republic of Kazakhstan.</w:t>
            </w:r>
          </w:p>
          <w:p w:rsidR="00073D2F" w:rsidRPr="00E5423C" w:rsidRDefault="00073D2F" w:rsidP="001C2B23">
            <w:pPr>
              <w:spacing w:line="240" w:lineRule="atLeast"/>
              <w:jc w:val="both"/>
              <w:rPr>
                <w:rFonts w:ascii="Times New Roman" w:hAnsi="Times New Roman" w:cs="Times New Roman"/>
                <w:sz w:val="24"/>
                <w:szCs w:val="24"/>
                <w:lang w:val="en-US"/>
              </w:rPr>
            </w:pPr>
            <w:r w:rsidRPr="00E5423C">
              <w:rPr>
                <w:rFonts w:ascii="Times New Roman" w:hAnsi="Times New Roman" w:cs="Times New Roman"/>
                <w:sz w:val="24"/>
                <w:szCs w:val="24"/>
                <w:lang w:val="en-US"/>
              </w:rPr>
              <w:t xml:space="preserve">         3.3. The Goods are received at the Warehouse in the quantity, quality and packaging condition actually available for these Goods at the time of transfer of the Goods by the carrier to the Company. If the quantity and (or) weight of the Goods transferred by the carrier to the Company differs from those specified in the transport document for the Goods, as well as in case of violation of the integrity of the packaging, damage or damage to the Goods, an act is drawn up indicating the actual quantity, condition of the packaging and (or) weight of the Goods, one copy of which is handed to the Client.</w:t>
            </w:r>
          </w:p>
        </w:tc>
      </w:tr>
      <w:tr w:rsidR="00073D2F" w:rsidRPr="00E5423C" w:rsidTr="001C2B23">
        <w:tc>
          <w:tcPr>
            <w:tcW w:w="5495" w:type="dxa"/>
          </w:tcPr>
          <w:p w:rsidR="00073D2F" w:rsidRPr="00E5423C" w:rsidRDefault="00073D2F" w:rsidP="001C2B23">
            <w:pPr>
              <w:spacing w:line="240" w:lineRule="atLeast"/>
              <w:jc w:val="center"/>
              <w:rPr>
                <w:rFonts w:ascii="Times New Roman" w:hAnsi="Times New Roman" w:cs="Times New Roman"/>
                <w:b/>
                <w:sz w:val="24"/>
                <w:szCs w:val="24"/>
              </w:rPr>
            </w:pPr>
            <w:r w:rsidRPr="00E5423C">
              <w:rPr>
                <w:rFonts w:ascii="Times New Roman" w:hAnsi="Times New Roman" w:cs="Times New Roman"/>
                <w:b/>
                <w:sz w:val="24"/>
                <w:szCs w:val="24"/>
              </w:rPr>
              <w:t>4.ВЫДАЧА ТОВАРОВ СО СКЛАДА ВРЕМЕННОГО ХРАНЕНИЯ</w:t>
            </w:r>
          </w:p>
          <w:p w:rsidR="00073D2F" w:rsidRPr="00E5423C" w:rsidRDefault="00073D2F" w:rsidP="001C2B23">
            <w:pPr>
              <w:spacing w:line="240" w:lineRule="atLeast"/>
              <w:ind w:firstLine="708"/>
              <w:jc w:val="both"/>
              <w:rPr>
                <w:rFonts w:ascii="Times New Roman" w:hAnsi="Times New Roman" w:cs="Times New Roman"/>
                <w:sz w:val="24"/>
                <w:szCs w:val="24"/>
              </w:rPr>
            </w:pPr>
            <w:r w:rsidRPr="00E5423C">
              <w:rPr>
                <w:rFonts w:ascii="Times New Roman" w:hAnsi="Times New Roman" w:cs="Times New Roman"/>
                <w:sz w:val="24"/>
                <w:szCs w:val="24"/>
              </w:rPr>
              <w:t xml:space="preserve">4.1. </w:t>
            </w:r>
            <w:r w:rsidRPr="00E5423C">
              <w:rPr>
                <w:rStyle w:val="s0"/>
                <w:sz w:val="24"/>
                <w:szCs w:val="24"/>
              </w:rPr>
              <w:t>Таможенные операции, связанные с выпуском Товаров совершаются таможенными органами в местах их нахождения и во время их работы</w:t>
            </w:r>
            <w:r w:rsidRPr="00E5423C">
              <w:rPr>
                <w:rFonts w:ascii="Times New Roman" w:hAnsi="Times New Roman" w:cs="Times New Roman"/>
                <w:sz w:val="24"/>
                <w:szCs w:val="24"/>
              </w:rPr>
              <w:t xml:space="preserve">.  </w:t>
            </w:r>
          </w:p>
          <w:p w:rsidR="00073D2F" w:rsidRPr="00E5423C" w:rsidRDefault="00073D2F" w:rsidP="001C2B23">
            <w:pPr>
              <w:spacing w:line="240" w:lineRule="atLeast"/>
              <w:ind w:firstLine="708"/>
              <w:jc w:val="both"/>
              <w:rPr>
                <w:rFonts w:ascii="Times New Roman" w:hAnsi="Times New Roman" w:cs="Times New Roman"/>
                <w:sz w:val="24"/>
                <w:szCs w:val="24"/>
              </w:rPr>
            </w:pPr>
            <w:r w:rsidRPr="00E5423C">
              <w:rPr>
                <w:rFonts w:ascii="Times New Roman" w:hAnsi="Times New Roman" w:cs="Times New Roman"/>
                <w:sz w:val="24"/>
                <w:szCs w:val="24"/>
              </w:rPr>
              <w:t>4.2. Выдача Товаров со Склада осуществляется представителю Клиента на основании доверенности, оформленной в соответствии с законодательством Республики Казахстан.</w:t>
            </w:r>
          </w:p>
          <w:p w:rsidR="00073D2F" w:rsidRPr="00E5423C" w:rsidRDefault="00073D2F" w:rsidP="001C2B23">
            <w:pPr>
              <w:spacing w:line="240" w:lineRule="atLeast"/>
              <w:ind w:firstLine="708"/>
              <w:jc w:val="both"/>
              <w:rPr>
                <w:rFonts w:ascii="Times New Roman" w:hAnsi="Times New Roman" w:cs="Times New Roman"/>
                <w:color w:val="000000"/>
                <w:sz w:val="24"/>
                <w:szCs w:val="24"/>
              </w:rPr>
            </w:pPr>
            <w:r w:rsidRPr="00E5423C">
              <w:rPr>
                <w:rFonts w:ascii="Times New Roman" w:hAnsi="Times New Roman" w:cs="Times New Roman"/>
                <w:sz w:val="24"/>
                <w:szCs w:val="24"/>
              </w:rPr>
              <w:lastRenderedPageBreak/>
              <w:t xml:space="preserve">4.3.  </w:t>
            </w:r>
            <w:proofErr w:type="gramStart"/>
            <w:r w:rsidRPr="00E5423C">
              <w:rPr>
                <w:rFonts w:ascii="Times New Roman" w:hAnsi="Times New Roman" w:cs="Times New Roman"/>
                <w:sz w:val="24"/>
                <w:szCs w:val="24"/>
              </w:rPr>
              <w:t xml:space="preserve">Выдача Товаров со Склада производится после оплаты Клиентом за оказанные услуги и предоставлении Клиентом документов, подтверждающих решение таможенного органа о выпуске товаров в соответствии с </w:t>
            </w:r>
            <w:r w:rsidRPr="00E5423C">
              <w:rPr>
                <w:rStyle w:val="s0"/>
                <w:sz w:val="24"/>
                <w:szCs w:val="24"/>
              </w:rPr>
              <w:t>заявленной таможенной процедурой либо совершения иных действий, предусмотренных Таможенным законодательством Евразийского экономического союза и (или) иных нормативно – правовых актов Республики Казахстан, а так же международными договорами, ратифицированными Республикой Казахстан.</w:t>
            </w:r>
            <w:proofErr w:type="gramEnd"/>
          </w:p>
        </w:tc>
        <w:tc>
          <w:tcPr>
            <w:tcW w:w="5386" w:type="dxa"/>
          </w:tcPr>
          <w:p w:rsidR="00073D2F" w:rsidRPr="00E5423C" w:rsidRDefault="00073D2F" w:rsidP="001C2B23">
            <w:pPr>
              <w:spacing w:line="240" w:lineRule="atLeast"/>
              <w:jc w:val="center"/>
              <w:rPr>
                <w:rFonts w:ascii="Times New Roman" w:hAnsi="Times New Roman" w:cs="Times New Roman"/>
                <w:b/>
                <w:sz w:val="24"/>
                <w:szCs w:val="24"/>
                <w:lang w:val="en-US"/>
              </w:rPr>
            </w:pPr>
            <w:r w:rsidRPr="00E5423C">
              <w:rPr>
                <w:rFonts w:ascii="Times New Roman" w:hAnsi="Times New Roman" w:cs="Times New Roman"/>
                <w:b/>
                <w:sz w:val="24"/>
                <w:szCs w:val="24"/>
                <w:lang w:val="en-US"/>
              </w:rPr>
              <w:lastRenderedPageBreak/>
              <w:t>4.DELIVERY OF GOODS FROM A TEMPORARY STORAGE WAREHOUSE</w:t>
            </w:r>
          </w:p>
          <w:p w:rsidR="00073D2F" w:rsidRPr="00E5423C" w:rsidRDefault="00073D2F" w:rsidP="001C2B23">
            <w:pPr>
              <w:spacing w:line="240" w:lineRule="atLeast"/>
              <w:jc w:val="both"/>
              <w:rPr>
                <w:rFonts w:ascii="Times New Roman" w:hAnsi="Times New Roman" w:cs="Times New Roman"/>
                <w:bCs/>
                <w:sz w:val="24"/>
                <w:szCs w:val="24"/>
                <w:lang w:val="en-US"/>
              </w:rPr>
            </w:pPr>
            <w:r w:rsidRPr="00E5423C">
              <w:rPr>
                <w:rFonts w:ascii="Times New Roman" w:hAnsi="Times New Roman" w:cs="Times New Roman"/>
                <w:bCs/>
                <w:sz w:val="24"/>
                <w:szCs w:val="24"/>
                <w:lang w:val="en-US"/>
              </w:rPr>
              <w:t xml:space="preserve">         4.1. Customs operations related to the release of Goods are performed by customs authorities at their locations and during their work.</w:t>
            </w:r>
          </w:p>
          <w:p w:rsidR="00073D2F" w:rsidRPr="00E5423C" w:rsidRDefault="00073D2F" w:rsidP="001C2B23">
            <w:pPr>
              <w:spacing w:line="240" w:lineRule="atLeast"/>
              <w:jc w:val="both"/>
              <w:rPr>
                <w:rFonts w:ascii="Times New Roman" w:hAnsi="Times New Roman" w:cs="Times New Roman"/>
                <w:bCs/>
                <w:sz w:val="24"/>
                <w:szCs w:val="24"/>
                <w:lang w:val="en-US"/>
              </w:rPr>
            </w:pPr>
            <w:r w:rsidRPr="00E5423C">
              <w:rPr>
                <w:rFonts w:ascii="Times New Roman" w:hAnsi="Times New Roman" w:cs="Times New Roman"/>
                <w:bCs/>
                <w:sz w:val="24"/>
                <w:szCs w:val="24"/>
                <w:lang w:val="en-US"/>
              </w:rPr>
              <w:t xml:space="preserve">         4.2. Delivery of Goods from the Warehouse is carried out to the Client's representative on the basis of a power of attorney issued in accordance with the legislation of the Republic of Kazakhstan.</w:t>
            </w:r>
          </w:p>
          <w:p w:rsidR="00073D2F" w:rsidRPr="00E5423C" w:rsidRDefault="00073D2F" w:rsidP="001C2B23">
            <w:pPr>
              <w:spacing w:line="240" w:lineRule="atLeast"/>
              <w:jc w:val="both"/>
              <w:rPr>
                <w:rFonts w:ascii="Times New Roman" w:hAnsi="Times New Roman" w:cs="Times New Roman"/>
                <w:bCs/>
                <w:sz w:val="24"/>
                <w:szCs w:val="24"/>
                <w:lang w:val="en-US"/>
              </w:rPr>
            </w:pPr>
            <w:r w:rsidRPr="00E5423C">
              <w:rPr>
                <w:rFonts w:ascii="Times New Roman" w:hAnsi="Times New Roman" w:cs="Times New Roman"/>
                <w:bCs/>
                <w:sz w:val="24"/>
                <w:szCs w:val="24"/>
                <w:lang w:val="en-US"/>
              </w:rPr>
              <w:t xml:space="preserve">            4.3. The Goods are delivered from the Warehouse after the Customer pays for the services </w:t>
            </w:r>
            <w:r w:rsidRPr="00E5423C">
              <w:rPr>
                <w:rFonts w:ascii="Times New Roman" w:hAnsi="Times New Roman" w:cs="Times New Roman"/>
                <w:bCs/>
                <w:sz w:val="24"/>
                <w:szCs w:val="24"/>
                <w:lang w:val="en-US"/>
              </w:rPr>
              <w:lastRenderedPageBreak/>
              <w:t>rendered and provides the Customer with documents confirming the decision of the customs authority to release the goods in accordance with the declared customs procedure or performing other actions provided for by the Customs Legislation of the Eurasian Economic Union and (or) other regulatory legal acts of the Republic of Kazakhstan, as well as international treaties ratified by the Republic of Kazakhstan.</w:t>
            </w:r>
          </w:p>
          <w:p w:rsidR="00073D2F" w:rsidRPr="00E5423C" w:rsidRDefault="00073D2F" w:rsidP="001C2B23">
            <w:pPr>
              <w:tabs>
                <w:tab w:val="left" w:pos="-1134"/>
              </w:tabs>
              <w:spacing w:line="240" w:lineRule="atLeast"/>
              <w:ind w:left="1428"/>
              <w:jc w:val="both"/>
              <w:outlineLvl w:val="0"/>
              <w:rPr>
                <w:rFonts w:ascii="Times New Roman" w:hAnsi="Times New Roman" w:cs="Times New Roman"/>
                <w:b/>
                <w:sz w:val="24"/>
                <w:szCs w:val="24"/>
                <w:lang w:val="en-US"/>
              </w:rPr>
            </w:pPr>
          </w:p>
          <w:p w:rsidR="00073D2F" w:rsidRPr="00E5423C" w:rsidRDefault="00073D2F" w:rsidP="001C2B23">
            <w:pPr>
              <w:spacing w:line="240" w:lineRule="atLeast"/>
              <w:jc w:val="both"/>
              <w:rPr>
                <w:rFonts w:ascii="Times New Roman" w:hAnsi="Times New Roman" w:cs="Times New Roman"/>
                <w:sz w:val="24"/>
                <w:szCs w:val="24"/>
                <w:lang w:val="en-US"/>
              </w:rPr>
            </w:pPr>
          </w:p>
        </w:tc>
      </w:tr>
      <w:tr w:rsidR="00073D2F" w:rsidRPr="00E5423C" w:rsidTr="001C2B23">
        <w:tc>
          <w:tcPr>
            <w:tcW w:w="5495" w:type="dxa"/>
          </w:tcPr>
          <w:p w:rsidR="00073D2F" w:rsidRPr="00E5423C" w:rsidRDefault="00073D2F" w:rsidP="001C2B23">
            <w:pPr>
              <w:spacing w:line="240" w:lineRule="atLeast"/>
              <w:jc w:val="center"/>
              <w:rPr>
                <w:rFonts w:ascii="Times New Roman" w:hAnsi="Times New Roman" w:cs="Times New Roman"/>
                <w:b/>
                <w:caps/>
                <w:sz w:val="24"/>
                <w:szCs w:val="24"/>
              </w:rPr>
            </w:pPr>
            <w:r w:rsidRPr="00E5423C">
              <w:rPr>
                <w:rFonts w:ascii="Times New Roman" w:hAnsi="Times New Roman" w:cs="Times New Roman"/>
                <w:b/>
                <w:caps/>
                <w:sz w:val="24"/>
                <w:szCs w:val="24"/>
              </w:rPr>
              <w:lastRenderedPageBreak/>
              <w:t>5. Права и обязанности сторон</w:t>
            </w:r>
          </w:p>
          <w:p w:rsidR="00073D2F" w:rsidRPr="00E5423C" w:rsidRDefault="00073D2F" w:rsidP="001C2B23">
            <w:pPr>
              <w:tabs>
                <w:tab w:val="left" w:pos="-1134"/>
              </w:tabs>
              <w:spacing w:line="240" w:lineRule="atLeast"/>
              <w:jc w:val="both"/>
              <w:outlineLvl w:val="0"/>
              <w:rPr>
                <w:rFonts w:ascii="Times New Roman" w:hAnsi="Times New Roman" w:cs="Times New Roman"/>
                <w:b/>
                <w:sz w:val="24"/>
                <w:szCs w:val="24"/>
              </w:rPr>
            </w:pPr>
            <w:r w:rsidRPr="00E5423C">
              <w:rPr>
                <w:rFonts w:ascii="Times New Roman" w:hAnsi="Times New Roman" w:cs="Times New Roman"/>
                <w:b/>
                <w:sz w:val="24"/>
                <w:szCs w:val="24"/>
              </w:rPr>
              <w:tab/>
              <w:t>5.1. Общество обязано</w:t>
            </w:r>
          </w:p>
          <w:p w:rsidR="00073D2F" w:rsidRPr="00E5423C" w:rsidRDefault="00073D2F" w:rsidP="001C2B23">
            <w:pPr>
              <w:pStyle w:val="21"/>
              <w:tabs>
                <w:tab w:val="left" w:pos="-1134"/>
              </w:tabs>
              <w:spacing w:after="0" w:line="240" w:lineRule="atLeast"/>
              <w:ind w:left="0"/>
              <w:jc w:val="both"/>
              <w:rPr>
                <w:sz w:val="24"/>
                <w:szCs w:val="24"/>
              </w:rPr>
            </w:pPr>
            <w:r w:rsidRPr="00E5423C">
              <w:rPr>
                <w:sz w:val="24"/>
                <w:szCs w:val="24"/>
              </w:rPr>
              <w:tab/>
              <w:t>5.1.1. Принять от перевозчика и поместить Товары на временное хранение в порядке и сроки, предусмотренные Таможенным законодательством;</w:t>
            </w:r>
          </w:p>
          <w:p w:rsidR="00073D2F" w:rsidRPr="00E5423C" w:rsidRDefault="00073D2F" w:rsidP="001C2B23">
            <w:pPr>
              <w:pStyle w:val="21"/>
              <w:tabs>
                <w:tab w:val="left" w:pos="-1134"/>
              </w:tabs>
              <w:spacing w:after="0" w:line="240" w:lineRule="atLeast"/>
              <w:ind w:left="0"/>
              <w:jc w:val="both"/>
              <w:rPr>
                <w:sz w:val="24"/>
                <w:szCs w:val="24"/>
              </w:rPr>
            </w:pPr>
            <w:r w:rsidRPr="00E5423C">
              <w:rPr>
                <w:sz w:val="24"/>
                <w:szCs w:val="24"/>
              </w:rPr>
              <w:tab/>
              <w:t>5.1.2. Обеспечить помещение Товаров на временное хранение в соответствии с Таможенным законодательством;</w:t>
            </w:r>
          </w:p>
          <w:p w:rsidR="00073D2F" w:rsidRPr="00E5423C" w:rsidRDefault="00073D2F" w:rsidP="001C2B23">
            <w:pPr>
              <w:pStyle w:val="21"/>
              <w:tabs>
                <w:tab w:val="left" w:pos="-1134"/>
              </w:tabs>
              <w:spacing w:after="0" w:line="240" w:lineRule="atLeast"/>
              <w:ind w:left="0"/>
              <w:jc w:val="both"/>
              <w:rPr>
                <w:sz w:val="24"/>
                <w:szCs w:val="24"/>
              </w:rPr>
            </w:pPr>
            <w:r w:rsidRPr="00E5423C">
              <w:rPr>
                <w:sz w:val="24"/>
                <w:szCs w:val="24"/>
              </w:rPr>
              <w:tab/>
              <w:t xml:space="preserve">5.1.3. С момента помещения на временное хранение и до момента получения Товаров Клиентом складировать и обеспечивать сохранность Товаров; </w:t>
            </w:r>
          </w:p>
          <w:p w:rsidR="00073D2F" w:rsidRPr="00E5423C" w:rsidRDefault="00073D2F" w:rsidP="001C2B23">
            <w:pPr>
              <w:pStyle w:val="2"/>
              <w:spacing w:line="240" w:lineRule="atLeast"/>
              <w:ind w:firstLine="708"/>
              <w:rPr>
                <w:szCs w:val="24"/>
              </w:rPr>
            </w:pPr>
            <w:r w:rsidRPr="00E5423C">
              <w:rPr>
                <w:szCs w:val="24"/>
              </w:rPr>
              <w:t>5.1.4. Обеспечить допуск представителя и, при необходимости, грузового транспортного средства Клиента на территорию склада временного хранения для получения Товаров, их осмотра, взятия проб и образцов, в соответствии с законодательством Республики Казахстан;</w:t>
            </w:r>
          </w:p>
          <w:p w:rsidR="00073D2F" w:rsidRPr="00E5423C" w:rsidRDefault="00073D2F" w:rsidP="001C2B23">
            <w:pPr>
              <w:pStyle w:val="2"/>
              <w:spacing w:line="240" w:lineRule="atLeast"/>
              <w:ind w:firstLine="708"/>
              <w:rPr>
                <w:szCs w:val="24"/>
              </w:rPr>
            </w:pPr>
            <w:r w:rsidRPr="00E5423C">
              <w:rPr>
                <w:szCs w:val="24"/>
              </w:rPr>
              <w:t>5.1.5. Обеспечить  наличие необходимого количества персонала, техники и оборудования для осуществления погрузочно-разгрузочных операций;</w:t>
            </w:r>
          </w:p>
          <w:p w:rsidR="00073D2F" w:rsidRPr="00E5423C" w:rsidRDefault="00073D2F" w:rsidP="001C2B23">
            <w:pPr>
              <w:pStyle w:val="2"/>
              <w:spacing w:line="240" w:lineRule="atLeast"/>
              <w:ind w:firstLine="708"/>
              <w:rPr>
                <w:szCs w:val="24"/>
              </w:rPr>
            </w:pPr>
            <w:r w:rsidRPr="00E5423C">
              <w:rPr>
                <w:szCs w:val="24"/>
              </w:rPr>
              <w:t>5.1.6. Обеспечить информирование Клиента о помещении Товаров на временное хранение;</w:t>
            </w:r>
          </w:p>
          <w:p w:rsidR="00073D2F" w:rsidRPr="00E5423C" w:rsidRDefault="00073D2F" w:rsidP="001C2B23">
            <w:pPr>
              <w:pStyle w:val="2"/>
              <w:spacing w:line="240" w:lineRule="atLeast"/>
              <w:ind w:firstLine="708"/>
              <w:rPr>
                <w:szCs w:val="24"/>
              </w:rPr>
            </w:pPr>
            <w:r w:rsidRPr="00E5423C">
              <w:rPr>
                <w:szCs w:val="24"/>
              </w:rPr>
              <w:t>5.1.7. Обеспечить необходимые условия хранения Товаров;</w:t>
            </w:r>
          </w:p>
          <w:p w:rsidR="00073D2F" w:rsidRPr="00E5423C" w:rsidRDefault="00073D2F" w:rsidP="001C2B23">
            <w:pPr>
              <w:pStyle w:val="2"/>
              <w:spacing w:line="240" w:lineRule="atLeast"/>
              <w:ind w:firstLine="708"/>
              <w:rPr>
                <w:szCs w:val="24"/>
              </w:rPr>
            </w:pPr>
            <w:r w:rsidRPr="00E5423C">
              <w:rPr>
                <w:szCs w:val="24"/>
              </w:rPr>
              <w:t xml:space="preserve">5.1.8. Обеспечить </w:t>
            </w:r>
            <w:r w:rsidRPr="00E5423C">
              <w:rPr>
                <w:rStyle w:val="s0"/>
                <w:sz w:val="24"/>
                <w:szCs w:val="24"/>
              </w:rPr>
              <w:t>соблюдения условия и требования  в отношении Товаров и совершения операций на складах временного хранения</w:t>
            </w:r>
            <w:r w:rsidRPr="00E5423C">
              <w:rPr>
                <w:szCs w:val="24"/>
              </w:rPr>
              <w:t>.</w:t>
            </w:r>
          </w:p>
          <w:p w:rsidR="00073D2F" w:rsidRPr="00E5423C" w:rsidRDefault="00073D2F" w:rsidP="001C2B23">
            <w:pPr>
              <w:pStyle w:val="21"/>
              <w:tabs>
                <w:tab w:val="left" w:pos="-1134"/>
              </w:tabs>
              <w:spacing w:after="0" w:line="240" w:lineRule="atLeast"/>
              <w:ind w:left="0"/>
              <w:jc w:val="both"/>
              <w:rPr>
                <w:sz w:val="24"/>
                <w:szCs w:val="24"/>
              </w:rPr>
            </w:pPr>
            <w:r w:rsidRPr="00E5423C">
              <w:rPr>
                <w:sz w:val="24"/>
                <w:szCs w:val="24"/>
              </w:rPr>
              <w:tab/>
              <w:t xml:space="preserve">5.1.9. Обеспечить возможность Клиенту за свой счет производить осмотр товаров и определять их количество, внешнее состояние, отбирать пробы и образцы в порядке, предусмотренном Таможенным законодательством; </w:t>
            </w:r>
          </w:p>
          <w:p w:rsidR="00073D2F" w:rsidRPr="00E5423C" w:rsidRDefault="00073D2F" w:rsidP="001C2B23">
            <w:pPr>
              <w:pStyle w:val="21"/>
              <w:tabs>
                <w:tab w:val="left" w:pos="-1134"/>
              </w:tabs>
              <w:spacing w:after="0" w:line="240" w:lineRule="atLeast"/>
              <w:ind w:left="0"/>
              <w:jc w:val="both"/>
              <w:rPr>
                <w:sz w:val="24"/>
                <w:szCs w:val="24"/>
              </w:rPr>
            </w:pPr>
            <w:r w:rsidRPr="00E5423C">
              <w:rPr>
                <w:sz w:val="24"/>
                <w:szCs w:val="24"/>
              </w:rPr>
              <w:tab/>
              <w:t>5.1.10. Без согласия Клиента не передавать Товар третьему лицу, за исключением случаев, предусмотренных законодательством Республики Казахстан;</w:t>
            </w:r>
          </w:p>
          <w:p w:rsidR="00073D2F" w:rsidRPr="00E5423C" w:rsidRDefault="00073D2F" w:rsidP="001C2B23">
            <w:pPr>
              <w:pStyle w:val="21"/>
              <w:tabs>
                <w:tab w:val="left" w:pos="-1134"/>
              </w:tabs>
              <w:spacing w:after="0" w:line="240" w:lineRule="atLeast"/>
              <w:ind w:left="0"/>
              <w:jc w:val="both"/>
              <w:rPr>
                <w:sz w:val="24"/>
                <w:szCs w:val="24"/>
              </w:rPr>
            </w:pPr>
            <w:r w:rsidRPr="00E5423C">
              <w:rPr>
                <w:sz w:val="24"/>
                <w:szCs w:val="24"/>
              </w:rPr>
              <w:t xml:space="preserve">5.1.11.Обеспечить выдачу товаросопроводительных документов на Товары, </w:t>
            </w:r>
            <w:r w:rsidRPr="00E5423C">
              <w:rPr>
                <w:sz w:val="24"/>
                <w:szCs w:val="24"/>
              </w:rPr>
              <w:lastRenderedPageBreak/>
              <w:t>помещенные на временное хранение;</w:t>
            </w:r>
          </w:p>
          <w:p w:rsidR="00073D2F" w:rsidRPr="00E5423C" w:rsidRDefault="00073D2F" w:rsidP="001C2B23">
            <w:pPr>
              <w:pStyle w:val="2"/>
              <w:tabs>
                <w:tab w:val="left" w:pos="-1134"/>
              </w:tabs>
              <w:spacing w:line="240" w:lineRule="atLeast"/>
              <w:rPr>
                <w:szCs w:val="24"/>
              </w:rPr>
            </w:pPr>
            <w:r w:rsidRPr="00E5423C">
              <w:rPr>
                <w:rStyle w:val="s0"/>
                <w:sz w:val="24"/>
                <w:szCs w:val="24"/>
              </w:rPr>
              <w:tab/>
              <w:t>5.1.12. Вести учет хранимых Товаров и представлять в таможенные органы отчетность о них, в том числе с использованием информационно-коммуникационных</w:t>
            </w:r>
            <w:r w:rsidRPr="00E5423C">
              <w:rPr>
                <w:szCs w:val="24"/>
              </w:rPr>
              <w:t xml:space="preserve"> </w:t>
            </w:r>
            <w:r w:rsidRPr="00E5423C">
              <w:rPr>
                <w:rStyle w:val="s0"/>
                <w:sz w:val="24"/>
                <w:szCs w:val="24"/>
              </w:rPr>
              <w:t>технологий, в порядке, установленном Таможенным законодательством;</w:t>
            </w:r>
          </w:p>
          <w:p w:rsidR="00073D2F" w:rsidRPr="00E5423C" w:rsidRDefault="00073D2F" w:rsidP="001C2B23">
            <w:pPr>
              <w:pStyle w:val="2"/>
              <w:tabs>
                <w:tab w:val="left" w:pos="-1134"/>
              </w:tabs>
              <w:spacing w:line="240" w:lineRule="atLeast"/>
              <w:rPr>
                <w:szCs w:val="24"/>
              </w:rPr>
            </w:pPr>
            <w:r w:rsidRPr="00E5423C">
              <w:rPr>
                <w:rStyle w:val="s0"/>
                <w:sz w:val="24"/>
                <w:szCs w:val="24"/>
              </w:rPr>
              <w:tab/>
              <w:t>5.1.13. Не допускать посторонних лиц, не являющихся работниками склада временного хранения и не обладающих полномочиями в отношении Товаров,</w:t>
            </w:r>
            <w:r w:rsidRPr="00E5423C">
              <w:rPr>
                <w:b/>
                <w:szCs w:val="24"/>
              </w:rPr>
              <w:t xml:space="preserve"> </w:t>
            </w:r>
            <w:r w:rsidRPr="00E5423C">
              <w:rPr>
                <w:rStyle w:val="s0"/>
                <w:sz w:val="24"/>
                <w:szCs w:val="24"/>
              </w:rPr>
              <w:t>находящихся на складе временного хранения.</w:t>
            </w:r>
          </w:p>
          <w:p w:rsidR="00073D2F" w:rsidRPr="00E5423C" w:rsidRDefault="00073D2F" w:rsidP="001C2B23">
            <w:pPr>
              <w:pStyle w:val="a5"/>
              <w:spacing w:before="0" w:after="0" w:line="240" w:lineRule="atLeast"/>
              <w:ind w:firstLine="708"/>
              <w:rPr>
                <w:rStyle w:val="a4"/>
                <w:b w:val="0"/>
              </w:rPr>
            </w:pPr>
            <w:r w:rsidRPr="00E5423C">
              <w:t xml:space="preserve">5.1.14.  По требованию Клиента предоставить копию </w:t>
            </w:r>
            <w:r w:rsidRPr="00E5423C">
              <w:rPr>
                <w:color w:val="000000"/>
              </w:rPr>
              <w:t xml:space="preserve">приказа территориального подразделения уполномоченного органа в сфере таможенного дела </w:t>
            </w:r>
            <w:r w:rsidRPr="00E5423C">
              <w:t>о включении Общества в Реестр владельцев складов временного хранения</w:t>
            </w:r>
            <w:r w:rsidRPr="00E5423C">
              <w:rPr>
                <w:rStyle w:val="a4"/>
              </w:rPr>
              <w:t>;</w:t>
            </w:r>
          </w:p>
          <w:p w:rsidR="00073D2F" w:rsidRPr="00E5423C" w:rsidRDefault="00073D2F" w:rsidP="001C2B23">
            <w:pPr>
              <w:pStyle w:val="a5"/>
              <w:spacing w:before="0" w:after="0" w:line="240" w:lineRule="atLeast"/>
              <w:ind w:firstLine="708"/>
              <w:rPr>
                <w:b/>
                <w:lang w:val="en-US"/>
              </w:rPr>
            </w:pPr>
            <w:r w:rsidRPr="00E5423C">
              <w:rPr>
                <w:rStyle w:val="a4"/>
                <w:b w:val="0"/>
              </w:rPr>
              <w:t>5.1.15. Выписать Клиенту счет на оплату, счет-фактуру и акт выполненных работ в порядке и сроки, предусмотренные налоговым законодательством Республики Казахстан, а так же, по требованию Клиента, ежеквартально предоставлять акт сверки взаиморасчетов;</w:t>
            </w:r>
          </w:p>
        </w:tc>
        <w:tc>
          <w:tcPr>
            <w:tcW w:w="5386" w:type="dxa"/>
          </w:tcPr>
          <w:p w:rsidR="00073D2F" w:rsidRPr="00E5423C" w:rsidRDefault="00073D2F" w:rsidP="001C2B23">
            <w:pPr>
              <w:tabs>
                <w:tab w:val="left" w:pos="-1134"/>
              </w:tabs>
              <w:spacing w:line="240" w:lineRule="atLeast"/>
              <w:jc w:val="center"/>
              <w:outlineLvl w:val="0"/>
              <w:rPr>
                <w:rFonts w:ascii="Times New Roman" w:hAnsi="Times New Roman" w:cs="Times New Roman"/>
                <w:b/>
                <w:sz w:val="24"/>
                <w:szCs w:val="24"/>
                <w:lang w:val="en-US"/>
              </w:rPr>
            </w:pPr>
            <w:r w:rsidRPr="00E5423C">
              <w:rPr>
                <w:rFonts w:ascii="Times New Roman" w:hAnsi="Times New Roman" w:cs="Times New Roman"/>
                <w:b/>
                <w:sz w:val="24"/>
                <w:szCs w:val="24"/>
                <w:lang w:val="en-US"/>
              </w:rPr>
              <w:lastRenderedPageBreak/>
              <w:t>5. Rights and obligations of the parties</w:t>
            </w:r>
          </w:p>
          <w:p w:rsidR="00073D2F" w:rsidRPr="00E5423C" w:rsidRDefault="00073D2F" w:rsidP="001C2B23">
            <w:pPr>
              <w:pStyle w:val="2"/>
              <w:tabs>
                <w:tab w:val="left" w:pos="-1134"/>
              </w:tabs>
              <w:spacing w:line="240" w:lineRule="atLeast"/>
              <w:outlineLvl w:val="0"/>
              <w:rPr>
                <w:b/>
                <w:szCs w:val="24"/>
                <w:lang w:val="en-US"/>
              </w:rPr>
            </w:pPr>
            <w:r w:rsidRPr="00E5423C">
              <w:rPr>
                <w:b/>
                <w:szCs w:val="24"/>
                <w:lang w:val="en-US"/>
              </w:rPr>
              <w:t xml:space="preserve">        5.1. The Company is obliged</w:t>
            </w:r>
          </w:p>
          <w:p w:rsidR="00073D2F" w:rsidRPr="00E5423C" w:rsidRDefault="00073D2F" w:rsidP="001C2B23">
            <w:pPr>
              <w:pStyle w:val="2"/>
              <w:tabs>
                <w:tab w:val="left" w:pos="-1134"/>
              </w:tabs>
              <w:spacing w:line="240" w:lineRule="atLeast"/>
              <w:outlineLvl w:val="0"/>
              <w:rPr>
                <w:bCs/>
                <w:szCs w:val="24"/>
                <w:lang w:val="en-US"/>
              </w:rPr>
            </w:pPr>
            <w:r w:rsidRPr="00E5423C">
              <w:rPr>
                <w:bCs/>
                <w:szCs w:val="24"/>
                <w:lang w:val="en-US"/>
              </w:rPr>
              <w:t xml:space="preserve">       5.1.1. Accept the Goods from the carrier and place them for temporary storage in accordance with the procedure and terms provided for by Customs Legislation;</w:t>
            </w:r>
          </w:p>
          <w:p w:rsidR="00073D2F" w:rsidRPr="00E5423C" w:rsidRDefault="00073D2F" w:rsidP="001C2B23">
            <w:pPr>
              <w:pStyle w:val="2"/>
              <w:tabs>
                <w:tab w:val="left" w:pos="-1134"/>
              </w:tabs>
              <w:spacing w:line="240" w:lineRule="atLeast"/>
              <w:outlineLvl w:val="0"/>
              <w:rPr>
                <w:bCs/>
                <w:szCs w:val="24"/>
                <w:lang w:val="en-US"/>
              </w:rPr>
            </w:pPr>
            <w:r w:rsidRPr="00E5423C">
              <w:rPr>
                <w:bCs/>
                <w:szCs w:val="24"/>
                <w:lang w:val="en-US"/>
              </w:rPr>
              <w:t xml:space="preserve">       5.1.2. Ensure that the Goods are placed for temporary storage in accordance with the Customs Legislation;</w:t>
            </w:r>
          </w:p>
          <w:p w:rsidR="00073D2F" w:rsidRPr="00E5423C" w:rsidRDefault="00073D2F" w:rsidP="001C2B23">
            <w:pPr>
              <w:pStyle w:val="2"/>
              <w:tabs>
                <w:tab w:val="left" w:pos="-1134"/>
              </w:tabs>
              <w:spacing w:line="240" w:lineRule="atLeast"/>
              <w:outlineLvl w:val="0"/>
              <w:rPr>
                <w:bCs/>
                <w:szCs w:val="24"/>
                <w:lang w:val="en-US"/>
              </w:rPr>
            </w:pPr>
            <w:r w:rsidRPr="00E5423C">
              <w:rPr>
                <w:bCs/>
                <w:szCs w:val="24"/>
                <w:lang w:val="en-US"/>
              </w:rPr>
              <w:t xml:space="preserve">       5.1.3. From the moment of temporary storage and until the moment of receipt of the Goods by the Client, to store and ensure the safety of the Goods;</w:t>
            </w:r>
          </w:p>
          <w:p w:rsidR="00073D2F" w:rsidRPr="00E5423C" w:rsidRDefault="00073D2F" w:rsidP="001C2B23">
            <w:pPr>
              <w:pStyle w:val="2"/>
              <w:tabs>
                <w:tab w:val="left" w:pos="-1134"/>
              </w:tabs>
              <w:spacing w:line="240" w:lineRule="atLeast"/>
              <w:outlineLvl w:val="0"/>
              <w:rPr>
                <w:bCs/>
                <w:szCs w:val="24"/>
                <w:lang w:val="en-US"/>
              </w:rPr>
            </w:pPr>
            <w:r w:rsidRPr="00E5423C">
              <w:rPr>
                <w:bCs/>
                <w:szCs w:val="24"/>
                <w:lang w:val="en-US"/>
              </w:rPr>
              <w:t xml:space="preserve">       5.1.4. To ensure the admission of a representative and, if necessary, a cargo vehicle of the Client to the territory of the temporary storage warehouse to receive Goods, inspect them, take samples and samples, in accordance with the legislation of the Republic of Kazakhstan;</w:t>
            </w:r>
          </w:p>
          <w:p w:rsidR="00073D2F" w:rsidRPr="00E5423C" w:rsidRDefault="00073D2F" w:rsidP="001C2B23">
            <w:pPr>
              <w:pStyle w:val="2"/>
              <w:tabs>
                <w:tab w:val="left" w:pos="-1134"/>
              </w:tabs>
              <w:spacing w:line="240" w:lineRule="atLeast"/>
              <w:outlineLvl w:val="0"/>
              <w:rPr>
                <w:bCs/>
                <w:szCs w:val="24"/>
                <w:lang w:val="en-US"/>
              </w:rPr>
            </w:pPr>
            <w:r w:rsidRPr="00E5423C">
              <w:rPr>
                <w:bCs/>
                <w:szCs w:val="24"/>
                <w:lang w:val="en-US"/>
              </w:rPr>
              <w:t xml:space="preserve">       5.1.5. Ensure the availability of the necessary number of personnel, equipment and equipment for carrying out loading and unloading operations;</w:t>
            </w:r>
          </w:p>
          <w:p w:rsidR="00073D2F" w:rsidRPr="00E5423C" w:rsidRDefault="00073D2F" w:rsidP="001C2B23">
            <w:pPr>
              <w:pStyle w:val="2"/>
              <w:tabs>
                <w:tab w:val="left" w:pos="-1134"/>
              </w:tabs>
              <w:spacing w:line="240" w:lineRule="atLeast"/>
              <w:outlineLvl w:val="0"/>
              <w:rPr>
                <w:bCs/>
                <w:szCs w:val="24"/>
                <w:lang w:val="en-US"/>
              </w:rPr>
            </w:pPr>
            <w:r w:rsidRPr="00E5423C">
              <w:rPr>
                <w:bCs/>
                <w:szCs w:val="24"/>
                <w:lang w:val="en-US"/>
              </w:rPr>
              <w:t xml:space="preserve">       5.1.6. Ensure that the Customer is informed about the placement of Goods for temporary storage;</w:t>
            </w:r>
          </w:p>
          <w:p w:rsidR="00073D2F" w:rsidRPr="00E5423C" w:rsidRDefault="00073D2F" w:rsidP="001C2B23">
            <w:pPr>
              <w:pStyle w:val="2"/>
              <w:tabs>
                <w:tab w:val="left" w:pos="-1134"/>
              </w:tabs>
              <w:spacing w:line="240" w:lineRule="atLeast"/>
              <w:outlineLvl w:val="0"/>
              <w:rPr>
                <w:bCs/>
                <w:szCs w:val="24"/>
                <w:lang w:val="en-US"/>
              </w:rPr>
            </w:pPr>
            <w:r w:rsidRPr="00E5423C">
              <w:rPr>
                <w:bCs/>
                <w:szCs w:val="24"/>
                <w:lang w:val="en-US"/>
              </w:rPr>
              <w:t xml:space="preserve">       5.1.7. Provide the necessary conditions for the storage of Goods;</w:t>
            </w:r>
          </w:p>
          <w:p w:rsidR="00073D2F" w:rsidRPr="00E5423C" w:rsidRDefault="00073D2F" w:rsidP="001C2B23">
            <w:pPr>
              <w:pStyle w:val="2"/>
              <w:tabs>
                <w:tab w:val="left" w:pos="-1134"/>
              </w:tabs>
              <w:spacing w:line="240" w:lineRule="atLeast"/>
              <w:outlineLvl w:val="0"/>
              <w:rPr>
                <w:bCs/>
                <w:szCs w:val="24"/>
                <w:lang w:val="en-US"/>
              </w:rPr>
            </w:pPr>
            <w:r w:rsidRPr="00E5423C">
              <w:rPr>
                <w:bCs/>
                <w:szCs w:val="24"/>
                <w:lang w:val="en-US"/>
              </w:rPr>
              <w:t xml:space="preserve">       5.1.8. Ensure compliance with the conditions and requirements for Goods and operations in temporary storage warehouses.</w:t>
            </w:r>
          </w:p>
          <w:p w:rsidR="00073D2F" w:rsidRPr="00E5423C" w:rsidRDefault="00073D2F" w:rsidP="001C2B23">
            <w:pPr>
              <w:pStyle w:val="2"/>
              <w:tabs>
                <w:tab w:val="left" w:pos="-1134"/>
              </w:tabs>
              <w:spacing w:line="240" w:lineRule="atLeast"/>
              <w:outlineLvl w:val="0"/>
              <w:rPr>
                <w:bCs/>
                <w:szCs w:val="24"/>
                <w:lang w:val="en-US"/>
              </w:rPr>
            </w:pPr>
            <w:r w:rsidRPr="00E5423C">
              <w:rPr>
                <w:bCs/>
                <w:szCs w:val="24"/>
                <w:lang w:val="en-US"/>
              </w:rPr>
              <w:t xml:space="preserve">       5.1.9. Provide the Client with the opportunity to inspect the goods at his own expense and determine their quantity, external condition, take samples and samples in accordance with the procedure provided for by Customs legislation;</w:t>
            </w:r>
          </w:p>
          <w:p w:rsidR="00073D2F" w:rsidRPr="00E5423C" w:rsidRDefault="00073D2F" w:rsidP="001C2B23">
            <w:pPr>
              <w:pStyle w:val="2"/>
              <w:tabs>
                <w:tab w:val="left" w:pos="-1134"/>
              </w:tabs>
              <w:spacing w:line="240" w:lineRule="atLeast"/>
              <w:outlineLvl w:val="0"/>
              <w:rPr>
                <w:bCs/>
                <w:szCs w:val="24"/>
                <w:lang w:val="en-US"/>
              </w:rPr>
            </w:pPr>
            <w:r w:rsidRPr="00E5423C">
              <w:rPr>
                <w:bCs/>
                <w:szCs w:val="24"/>
                <w:lang w:val="en-US"/>
              </w:rPr>
              <w:t xml:space="preserve">       5.1.10. Do not transfer the Goods to a third party without the Client's consent, except for cases provided for by the legislation of the Republic of Kazakhstan;</w:t>
            </w:r>
          </w:p>
          <w:p w:rsidR="00073D2F" w:rsidRPr="00E5423C" w:rsidRDefault="00073D2F" w:rsidP="001C2B23">
            <w:pPr>
              <w:pStyle w:val="2"/>
              <w:tabs>
                <w:tab w:val="left" w:pos="-1134"/>
              </w:tabs>
              <w:spacing w:line="240" w:lineRule="atLeast"/>
              <w:outlineLvl w:val="0"/>
              <w:rPr>
                <w:bCs/>
                <w:szCs w:val="24"/>
                <w:lang w:val="en-US"/>
              </w:rPr>
            </w:pPr>
            <w:r w:rsidRPr="00E5423C">
              <w:rPr>
                <w:bCs/>
                <w:szCs w:val="24"/>
                <w:lang w:val="en-US"/>
              </w:rPr>
              <w:t xml:space="preserve">       5.1.11.Ensure the issuance of shipping documents for Goods placed in temporary storage;</w:t>
            </w:r>
          </w:p>
          <w:p w:rsidR="00073D2F" w:rsidRPr="00E5423C" w:rsidRDefault="00073D2F" w:rsidP="001C2B23">
            <w:pPr>
              <w:pStyle w:val="2"/>
              <w:tabs>
                <w:tab w:val="left" w:pos="-1134"/>
              </w:tabs>
              <w:spacing w:line="240" w:lineRule="atLeast"/>
              <w:outlineLvl w:val="0"/>
              <w:rPr>
                <w:bCs/>
                <w:szCs w:val="24"/>
                <w:lang w:val="en-US"/>
              </w:rPr>
            </w:pPr>
            <w:r w:rsidRPr="00E5423C">
              <w:rPr>
                <w:bCs/>
                <w:szCs w:val="24"/>
                <w:lang w:val="en-US"/>
              </w:rPr>
              <w:t xml:space="preserve">       5.1.12. Keep records of stored Goods and submit reports on them to the customs authorities, including using information and communication technologies, </w:t>
            </w:r>
            <w:r w:rsidRPr="00E5423C">
              <w:rPr>
                <w:bCs/>
                <w:szCs w:val="24"/>
                <w:lang w:val="en-US"/>
              </w:rPr>
              <w:lastRenderedPageBreak/>
              <w:t>in accordance with the procedure established by Customs Legislation;</w:t>
            </w:r>
          </w:p>
          <w:p w:rsidR="00073D2F" w:rsidRPr="00E5423C" w:rsidRDefault="00073D2F" w:rsidP="001C2B23">
            <w:pPr>
              <w:pStyle w:val="2"/>
              <w:tabs>
                <w:tab w:val="left" w:pos="-1134"/>
              </w:tabs>
              <w:spacing w:line="240" w:lineRule="atLeast"/>
              <w:outlineLvl w:val="0"/>
              <w:rPr>
                <w:bCs/>
                <w:szCs w:val="24"/>
                <w:lang w:val="en-US"/>
              </w:rPr>
            </w:pPr>
            <w:r w:rsidRPr="00E5423C">
              <w:rPr>
                <w:bCs/>
                <w:szCs w:val="24"/>
                <w:lang w:val="en-US"/>
              </w:rPr>
              <w:t xml:space="preserve">          5.1.13. Do not allow unauthorized persons who are not employees of the temporary storage warehouse and do not have authority over the Goods located in the temporary storage warehouse.</w:t>
            </w:r>
          </w:p>
          <w:p w:rsidR="00073D2F" w:rsidRPr="00E5423C" w:rsidRDefault="00073D2F" w:rsidP="001C2B23">
            <w:pPr>
              <w:pStyle w:val="2"/>
              <w:tabs>
                <w:tab w:val="left" w:pos="-1134"/>
              </w:tabs>
              <w:spacing w:line="240" w:lineRule="atLeast"/>
              <w:outlineLvl w:val="0"/>
              <w:rPr>
                <w:bCs/>
                <w:szCs w:val="24"/>
                <w:lang w:val="en-US"/>
              </w:rPr>
            </w:pPr>
            <w:r w:rsidRPr="00E5423C">
              <w:rPr>
                <w:bCs/>
                <w:szCs w:val="24"/>
                <w:lang w:val="en-US"/>
              </w:rPr>
              <w:t xml:space="preserve">           5.1.14. At the request of the Client, provide a copy of the order of the territorial subdivision of the authorized body in the field of customs affairs on the inclusion of the Company in the Register of owners of temporary storage warehouses;</w:t>
            </w:r>
          </w:p>
          <w:p w:rsidR="00073D2F" w:rsidRPr="00E5423C" w:rsidRDefault="00073D2F" w:rsidP="001C2B23">
            <w:pPr>
              <w:pStyle w:val="2"/>
              <w:tabs>
                <w:tab w:val="left" w:pos="-1134"/>
              </w:tabs>
              <w:spacing w:line="240" w:lineRule="atLeast"/>
              <w:outlineLvl w:val="0"/>
              <w:rPr>
                <w:bCs/>
                <w:szCs w:val="24"/>
                <w:lang w:val="en-US"/>
              </w:rPr>
            </w:pPr>
            <w:r w:rsidRPr="00E5423C">
              <w:rPr>
                <w:bCs/>
                <w:szCs w:val="24"/>
                <w:lang w:val="en-US"/>
              </w:rPr>
              <w:t xml:space="preserve">            5.1.15. Issue an invoice for payment, an invoice and an act of work performed to the Client in accordance with the procedure and terms provided for by the tax legislation of the Republic of Kazakhstan, as well as, at the request of the Client, provide a quarterly reconciliation report of mutual settlements;</w:t>
            </w:r>
          </w:p>
          <w:p w:rsidR="00073D2F" w:rsidRPr="00E5423C" w:rsidRDefault="00073D2F" w:rsidP="001C2B23">
            <w:pPr>
              <w:spacing w:line="240" w:lineRule="atLeast"/>
              <w:jc w:val="both"/>
              <w:rPr>
                <w:rFonts w:ascii="Times New Roman" w:hAnsi="Times New Roman" w:cs="Times New Roman"/>
                <w:sz w:val="24"/>
                <w:szCs w:val="24"/>
                <w:lang w:val="en-US"/>
              </w:rPr>
            </w:pPr>
          </w:p>
        </w:tc>
      </w:tr>
      <w:tr w:rsidR="00073D2F" w:rsidRPr="00E5423C" w:rsidTr="001C2B23">
        <w:tc>
          <w:tcPr>
            <w:tcW w:w="5495" w:type="dxa"/>
          </w:tcPr>
          <w:p w:rsidR="00073D2F" w:rsidRPr="00E5423C" w:rsidRDefault="00073D2F" w:rsidP="001C2B23">
            <w:pPr>
              <w:pStyle w:val="2"/>
              <w:tabs>
                <w:tab w:val="left" w:pos="-1134"/>
              </w:tabs>
              <w:spacing w:line="240" w:lineRule="atLeast"/>
              <w:outlineLvl w:val="0"/>
              <w:rPr>
                <w:b/>
                <w:szCs w:val="24"/>
              </w:rPr>
            </w:pPr>
            <w:r w:rsidRPr="00E5423C">
              <w:rPr>
                <w:bCs/>
                <w:szCs w:val="24"/>
                <w:lang w:val="en-US"/>
              </w:rPr>
              <w:lastRenderedPageBreak/>
              <w:t xml:space="preserve">       </w:t>
            </w:r>
            <w:r w:rsidRPr="00E5423C">
              <w:rPr>
                <w:b/>
                <w:szCs w:val="24"/>
              </w:rPr>
              <w:t>5.2. Общество вправе:</w:t>
            </w:r>
          </w:p>
          <w:p w:rsidR="00073D2F" w:rsidRPr="00E5423C" w:rsidRDefault="00073D2F" w:rsidP="001C2B23">
            <w:pPr>
              <w:pStyle w:val="2"/>
              <w:tabs>
                <w:tab w:val="left" w:pos="-1134"/>
              </w:tabs>
              <w:spacing w:line="240" w:lineRule="atLeast"/>
              <w:rPr>
                <w:szCs w:val="24"/>
              </w:rPr>
            </w:pPr>
            <w:r w:rsidRPr="00E5423C">
              <w:rPr>
                <w:szCs w:val="24"/>
              </w:rPr>
              <w:tab/>
              <w:t>5.2.1. Требовать и получать у Клиента документы и сведения, предусмотренные Таможенным законодательством, необходимые для выдачи Товаров со склада временного хранения;</w:t>
            </w:r>
          </w:p>
          <w:p w:rsidR="00073D2F" w:rsidRPr="00E5423C" w:rsidRDefault="00073D2F" w:rsidP="001C2B23">
            <w:pPr>
              <w:pStyle w:val="2"/>
              <w:tabs>
                <w:tab w:val="left" w:pos="-1134"/>
              </w:tabs>
              <w:spacing w:line="240" w:lineRule="atLeast"/>
              <w:rPr>
                <w:szCs w:val="24"/>
              </w:rPr>
            </w:pPr>
            <w:r w:rsidRPr="00E5423C">
              <w:rPr>
                <w:szCs w:val="24"/>
              </w:rPr>
              <w:tab/>
              <w:t>5.2.2. Требовать оплаты за предоставленные Обществом услуги Клиенту и возмещение расходов по хранению Товаров, а также за осуществление дополнительных операций.</w:t>
            </w:r>
          </w:p>
          <w:p w:rsidR="00073D2F" w:rsidRPr="00E5423C" w:rsidRDefault="00073D2F" w:rsidP="001C2B23">
            <w:pPr>
              <w:pStyle w:val="2"/>
              <w:tabs>
                <w:tab w:val="left" w:pos="-1134"/>
              </w:tabs>
              <w:spacing w:line="240" w:lineRule="atLeast"/>
              <w:rPr>
                <w:szCs w:val="24"/>
              </w:rPr>
            </w:pPr>
            <w:r w:rsidRPr="00E5423C">
              <w:rPr>
                <w:szCs w:val="24"/>
              </w:rPr>
              <w:tab/>
              <w:t xml:space="preserve">5.2.3. Удерживать хранимые Товары Клиента до осуществления им полной оплаты за услуги, предусмотренные пунктом 5.2.2 настоящего Договора, в том числе в случае частичной оплаты, если стоимость фактически оказанных услуг превышает размер внесенного Клиентом авансового платежа; </w:t>
            </w:r>
          </w:p>
          <w:p w:rsidR="00073D2F" w:rsidRPr="00E5423C" w:rsidRDefault="00073D2F" w:rsidP="001C2B23">
            <w:pPr>
              <w:spacing w:line="240" w:lineRule="atLeast"/>
              <w:ind w:firstLine="708"/>
              <w:jc w:val="both"/>
              <w:rPr>
                <w:rFonts w:ascii="Times New Roman" w:hAnsi="Times New Roman" w:cs="Times New Roman"/>
                <w:sz w:val="24"/>
                <w:szCs w:val="24"/>
              </w:rPr>
            </w:pPr>
            <w:r w:rsidRPr="00E5423C">
              <w:rPr>
                <w:rStyle w:val="s1"/>
                <w:b w:val="0"/>
                <w:sz w:val="24"/>
                <w:szCs w:val="24"/>
              </w:rPr>
              <w:t xml:space="preserve">5.2.4. </w:t>
            </w:r>
            <w:r w:rsidRPr="00E5423C">
              <w:rPr>
                <w:rFonts w:ascii="Times New Roman" w:hAnsi="Times New Roman" w:cs="Times New Roman"/>
                <w:sz w:val="24"/>
                <w:szCs w:val="24"/>
              </w:rPr>
              <w:t>Отказаться от исполнения настоящего Договора в случаях, когда Клиент либо перевозчик утаил опасный характер Товаров либо специфические (особые) свойства и (или) условия хранения Товара;</w:t>
            </w:r>
          </w:p>
          <w:p w:rsidR="00073D2F" w:rsidRPr="00E5423C" w:rsidRDefault="00073D2F" w:rsidP="001C2B23">
            <w:pPr>
              <w:spacing w:line="240" w:lineRule="atLeast"/>
              <w:ind w:firstLine="708"/>
              <w:jc w:val="both"/>
              <w:rPr>
                <w:rFonts w:ascii="Times New Roman" w:hAnsi="Times New Roman" w:cs="Times New Roman"/>
                <w:sz w:val="24"/>
                <w:szCs w:val="24"/>
              </w:rPr>
            </w:pPr>
            <w:r w:rsidRPr="00E5423C">
              <w:rPr>
                <w:rStyle w:val="s1"/>
                <w:b w:val="0"/>
                <w:sz w:val="24"/>
                <w:szCs w:val="24"/>
              </w:rPr>
              <w:t xml:space="preserve">5.2.5. </w:t>
            </w:r>
            <w:r w:rsidRPr="00E5423C">
              <w:rPr>
                <w:rFonts w:ascii="Times New Roman" w:hAnsi="Times New Roman" w:cs="Times New Roman"/>
                <w:sz w:val="24"/>
                <w:szCs w:val="24"/>
              </w:rPr>
              <w:t xml:space="preserve">Требовать и получать оплату за хранение задержанных и (или) невостребованных Товаров,  срок хранения которых истек, в соответствии с Таможенным </w:t>
            </w:r>
            <w:r w:rsidRPr="00E5423C">
              <w:rPr>
                <w:rStyle w:val="s0"/>
                <w:sz w:val="24"/>
                <w:szCs w:val="24"/>
              </w:rPr>
              <w:t>законодательством и иными нормативно – правовыми актами Республики Казахстан</w:t>
            </w:r>
            <w:r w:rsidRPr="00E5423C">
              <w:rPr>
                <w:rFonts w:ascii="Times New Roman" w:hAnsi="Times New Roman" w:cs="Times New Roman"/>
                <w:sz w:val="24"/>
                <w:szCs w:val="24"/>
              </w:rPr>
              <w:t>.</w:t>
            </w:r>
          </w:p>
          <w:p w:rsidR="00073D2F" w:rsidRPr="00E5423C" w:rsidRDefault="00073D2F" w:rsidP="001C2B23">
            <w:pPr>
              <w:spacing w:line="240" w:lineRule="atLeast"/>
              <w:ind w:firstLine="708"/>
              <w:jc w:val="both"/>
              <w:rPr>
                <w:rFonts w:ascii="Times New Roman" w:hAnsi="Times New Roman" w:cs="Times New Roman"/>
                <w:sz w:val="24"/>
                <w:szCs w:val="24"/>
              </w:rPr>
            </w:pPr>
            <w:r w:rsidRPr="00E5423C">
              <w:rPr>
                <w:rFonts w:ascii="Times New Roman" w:hAnsi="Times New Roman" w:cs="Times New Roman"/>
                <w:sz w:val="24"/>
                <w:szCs w:val="24"/>
              </w:rPr>
              <w:t xml:space="preserve">5.2.6. В одностороннем порядке расторгнуть настоящий Договор или отказаться от его исполнения полностью или частично, если действие (или бездействие) Клиента приводят (или </w:t>
            </w:r>
            <w:r w:rsidRPr="00E5423C">
              <w:rPr>
                <w:rFonts w:ascii="Times New Roman" w:hAnsi="Times New Roman" w:cs="Times New Roman"/>
                <w:sz w:val="24"/>
                <w:szCs w:val="24"/>
              </w:rPr>
              <w:lastRenderedPageBreak/>
              <w:t>могут привести) к нарушениям требований Таможенного и (или) иного законодательства, требований и (или) условий настоящего Договора.</w:t>
            </w:r>
          </w:p>
        </w:tc>
        <w:tc>
          <w:tcPr>
            <w:tcW w:w="5386" w:type="dxa"/>
          </w:tcPr>
          <w:p w:rsidR="00073D2F" w:rsidRPr="00E5423C" w:rsidRDefault="00073D2F" w:rsidP="001C2B23">
            <w:pPr>
              <w:tabs>
                <w:tab w:val="left" w:pos="-1134"/>
              </w:tabs>
              <w:spacing w:line="240" w:lineRule="atLeast"/>
              <w:jc w:val="both"/>
              <w:outlineLvl w:val="0"/>
              <w:rPr>
                <w:rFonts w:ascii="Times New Roman" w:hAnsi="Times New Roman" w:cs="Times New Roman"/>
                <w:b/>
                <w:sz w:val="24"/>
                <w:szCs w:val="24"/>
                <w:lang w:val="en-US"/>
              </w:rPr>
            </w:pPr>
            <w:r w:rsidRPr="00E5423C">
              <w:rPr>
                <w:rFonts w:ascii="Times New Roman" w:hAnsi="Times New Roman" w:cs="Times New Roman"/>
                <w:bCs/>
                <w:sz w:val="24"/>
                <w:szCs w:val="24"/>
              </w:rPr>
              <w:lastRenderedPageBreak/>
              <w:t xml:space="preserve">       </w:t>
            </w:r>
            <w:r w:rsidRPr="00E5423C">
              <w:rPr>
                <w:rFonts w:ascii="Times New Roman" w:hAnsi="Times New Roman" w:cs="Times New Roman"/>
                <w:b/>
                <w:sz w:val="24"/>
                <w:szCs w:val="24"/>
                <w:lang w:val="en-US"/>
              </w:rPr>
              <w:t>5.2. The Company has the right to:</w:t>
            </w:r>
          </w:p>
          <w:p w:rsidR="00073D2F" w:rsidRPr="00E5423C" w:rsidRDefault="00073D2F" w:rsidP="001C2B23">
            <w:pPr>
              <w:tabs>
                <w:tab w:val="left" w:pos="-1134"/>
              </w:tabs>
              <w:spacing w:line="240" w:lineRule="atLeast"/>
              <w:jc w:val="both"/>
              <w:outlineLvl w:val="0"/>
              <w:rPr>
                <w:rFonts w:ascii="Times New Roman" w:hAnsi="Times New Roman" w:cs="Times New Roman"/>
                <w:bCs/>
                <w:sz w:val="24"/>
                <w:szCs w:val="24"/>
                <w:lang w:val="en-US"/>
              </w:rPr>
            </w:pPr>
            <w:r w:rsidRPr="00E5423C">
              <w:rPr>
                <w:rFonts w:ascii="Times New Roman" w:hAnsi="Times New Roman" w:cs="Times New Roman"/>
                <w:bCs/>
                <w:sz w:val="24"/>
                <w:szCs w:val="24"/>
                <w:lang w:val="en-US"/>
              </w:rPr>
              <w:t xml:space="preserve">        5.2.1. To request and receive from the Client the documents and information provided for by the Customs Legislation necessary for the delivery of Goods from the temporary storage warehouse;</w:t>
            </w:r>
          </w:p>
          <w:p w:rsidR="00073D2F" w:rsidRPr="00E5423C" w:rsidRDefault="00073D2F" w:rsidP="001C2B23">
            <w:pPr>
              <w:tabs>
                <w:tab w:val="left" w:pos="-1134"/>
              </w:tabs>
              <w:spacing w:line="240" w:lineRule="atLeast"/>
              <w:jc w:val="both"/>
              <w:outlineLvl w:val="0"/>
              <w:rPr>
                <w:rFonts w:ascii="Times New Roman" w:hAnsi="Times New Roman" w:cs="Times New Roman"/>
                <w:bCs/>
                <w:sz w:val="24"/>
                <w:szCs w:val="24"/>
                <w:lang w:val="en-US"/>
              </w:rPr>
            </w:pPr>
            <w:r w:rsidRPr="00E5423C">
              <w:rPr>
                <w:rFonts w:ascii="Times New Roman" w:hAnsi="Times New Roman" w:cs="Times New Roman"/>
                <w:bCs/>
                <w:sz w:val="24"/>
                <w:szCs w:val="24"/>
                <w:lang w:val="en-US"/>
              </w:rPr>
              <w:t xml:space="preserve">         5.2.2. Demand payment for the services provided by the Company to the Client and reimbursement of the costs of storing Goods, as well as for performing additional operations.</w:t>
            </w:r>
          </w:p>
          <w:p w:rsidR="00073D2F" w:rsidRPr="00E5423C" w:rsidRDefault="00073D2F" w:rsidP="001C2B23">
            <w:pPr>
              <w:tabs>
                <w:tab w:val="left" w:pos="-1134"/>
              </w:tabs>
              <w:spacing w:line="240" w:lineRule="atLeast"/>
              <w:jc w:val="both"/>
              <w:outlineLvl w:val="0"/>
              <w:rPr>
                <w:rFonts w:ascii="Times New Roman" w:hAnsi="Times New Roman" w:cs="Times New Roman"/>
                <w:bCs/>
                <w:sz w:val="24"/>
                <w:szCs w:val="24"/>
                <w:lang w:val="en-US"/>
              </w:rPr>
            </w:pPr>
            <w:r w:rsidRPr="00E5423C">
              <w:rPr>
                <w:rFonts w:ascii="Times New Roman" w:hAnsi="Times New Roman" w:cs="Times New Roman"/>
                <w:bCs/>
                <w:sz w:val="24"/>
                <w:szCs w:val="24"/>
                <w:lang w:val="en-US"/>
              </w:rPr>
              <w:t xml:space="preserve">           5.2.3. To hold the stored Goods of the Client until he makes full payment for the services provided for in clause 5.2.2 of this Agreement, including in the case of partial payment, if the cost of the services actually rendered exceeds the amount of the advance payment made by the Client;</w:t>
            </w:r>
          </w:p>
          <w:p w:rsidR="00073D2F" w:rsidRPr="00E5423C" w:rsidRDefault="00073D2F" w:rsidP="001C2B23">
            <w:pPr>
              <w:spacing w:line="240" w:lineRule="atLeast"/>
              <w:jc w:val="both"/>
              <w:rPr>
                <w:rFonts w:ascii="Times New Roman" w:hAnsi="Times New Roman" w:cs="Times New Roman"/>
                <w:sz w:val="24"/>
                <w:szCs w:val="24"/>
                <w:lang w:val="en-US"/>
              </w:rPr>
            </w:pPr>
            <w:r w:rsidRPr="00E5423C">
              <w:rPr>
                <w:rFonts w:ascii="Times New Roman" w:hAnsi="Times New Roman" w:cs="Times New Roman"/>
                <w:sz w:val="24"/>
                <w:szCs w:val="24"/>
                <w:lang w:val="en-US"/>
              </w:rPr>
              <w:t xml:space="preserve">           5.2.4. Refuse to perform this Agreement in cases where the Customer or the carrier has concealed the dangerous nature of the Goods or the specific (special) properties and(or) storage conditions of the Goods;</w:t>
            </w:r>
          </w:p>
          <w:p w:rsidR="00073D2F" w:rsidRPr="00E5423C" w:rsidRDefault="00073D2F" w:rsidP="001C2B23">
            <w:pPr>
              <w:spacing w:line="240" w:lineRule="atLeast"/>
              <w:jc w:val="both"/>
              <w:rPr>
                <w:rFonts w:ascii="Times New Roman" w:hAnsi="Times New Roman" w:cs="Times New Roman"/>
                <w:sz w:val="24"/>
                <w:szCs w:val="24"/>
                <w:lang w:val="en-US"/>
              </w:rPr>
            </w:pPr>
            <w:r w:rsidRPr="00E5423C">
              <w:rPr>
                <w:rFonts w:ascii="Times New Roman" w:hAnsi="Times New Roman" w:cs="Times New Roman"/>
                <w:sz w:val="24"/>
                <w:szCs w:val="24"/>
                <w:lang w:val="en-US"/>
              </w:rPr>
              <w:t xml:space="preserve">            5.2.5. To demand and receive payment for the storage of detained and (or</w:t>
            </w:r>
            <w:proofErr w:type="gramStart"/>
            <w:r w:rsidRPr="00E5423C">
              <w:rPr>
                <w:rFonts w:ascii="Times New Roman" w:hAnsi="Times New Roman" w:cs="Times New Roman"/>
                <w:sz w:val="24"/>
                <w:szCs w:val="24"/>
                <w:lang w:val="en-US"/>
              </w:rPr>
              <w:t>)unclaimed</w:t>
            </w:r>
            <w:proofErr w:type="gramEnd"/>
            <w:r w:rsidRPr="00E5423C">
              <w:rPr>
                <w:rFonts w:ascii="Times New Roman" w:hAnsi="Times New Roman" w:cs="Times New Roman"/>
                <w:sz w:val="24"/>
                <w:szCs w:val="24"/>
                <w:lang w:val="en-US"/>
              </w:rPr>
              <w:t xml:space="preserve"> Goods whose storage period has expired, in accordance with the Customs legislation and other regulatory legal acts of the Republic of Kazakhstan.</w:t>
            </w:r>
          </w:p>
          <w:p w:rsidR="00073D2F" w:rsidRPr="00E5423C" w:rsidRDefault="00073D2F" w:rsidP="001C2B23">
            <w:pPr>
              <w:spacing w:line="240" w:lineRule="atLeast"/>
              <w:jc w:val="both"/>
              <w:rPr>
                <w:rFonts w:ascii="Times New Roman" w:hAnsi="Times New Roman" w:cs="Times New Roman"/>
                <w:sz w:val="24"/>
                <w:szCs w:val="24"/>
                <w:lang w:val="en-US"/>
              </w:rPr>
            </w:pPr>
            <w:r w:rsidRPr="00E5423C">
              <w:rPr>
                <w:rFonts w:ascii="Times New Roman" w:hAnsi="Times New Roman" w:cs="Times New Roman"/>
                <w:sz w:val="24"/>
                <w:szCs w:val="24"/>
                <w:lang w:val="en-US"/>
              </w:rPr>
              <w:t xml:space="preserve">            5.2.6. Unilaterally terminate this Agreement or refuse toper form it in whole or in part, if the action (or inaction) The client lead (or may lead) to violations of the requirements of Customs and (or) other legislation, the requirements and (or) the terms of this Agreement.</w:t>
            </w:r>
            <w:bookmarkStart w:id="0" w:name="_GoBack"/>
            <w:bookmarkEnd w:id="0"/>
          </w:p>
          <w:p w:rsidR="00073D2F" w:rsidRPr="00E5423C" w:rsidRDefault="00073D2F" w:rsidP="001C2B23">
            <w:pPr>
              <w:tabs>
                <w:tab w:val="left" w:pos="-1134"/>
              </w:tabs>
              <w:spacing w:line="240" w:lineRule="atLeast"/>
              <w:jc w:val="both"/>
              <w:outlineLvl w:val="0"/>
              <w:rPr>
                <w:rFonts w:ascii="Times New Roman" w:hAnsi="Times New Roman" w:cs="Times New Roman"/>
                <w:sz w:val="24"/>
                <w:szCs w:val="24"/>
                <w:lang w:val="en-US"/>
              </w:rPr>
            </w:pPr>
            <w:r w:rsidRPr="00E5423C">
              <w:rPr>
                <w:rFonts w:ascii="Times New Roman" w:hAnsi="Times New Roman" w:cs="Times New Roman"/>
                <w:sz w:val="24"/>
                <w:szCs w:val="24"/>
                <w:lang w:val="en-US"/>
              </w:rPr>
              <w:t xml:space="preserve"> </w:t>
            </w:r>
          </w:p>
        </w:tc>
      </w:tr>
      <w:tr w:rsidR="00073D2F" w:rsidRPr="00E5423C" w:rsidTr="001C2B23">
        <w:tc>
          <w:tcPr>
            <w:tcW w:w="5495" w:type="dxa"/>
          </w:tcPr>
          <w:p w:rsidR="00073D2F" w:rsidRPr="00E5423C" w:rsidRDefault="00073D2F" w:rsidP="001C2B23">
            <w:pPr>
              <w:tabs>
                <w:tab w:val="left" w:pos="-1134"/>
              </w:tabs>
              <w:spacing w:line="240" w:lineRule="atLeast"/>
              <w:jc w:val="both"/>
              <w:outlineLvl w:val="0"/>
              <w:rPr>
                <w:rFonts w:ascii="Times New Roman" w:hAnsi="Times New Roman" w:cs="Times New Roman"/>
                <w:b/>
                <w:sz w:val="24"/>
                <w:szCs w:val="24"/>
              </w:rPr>
            </w:pPr>
            <w:r w:rsidRPr="00E5423C">
              <w:rPr>
                <w:rFonts w:ascii="Times New Roman" w:hAnsi="Times New Roman" w:cs="Times New Roman"/>
                <w:bCs/>
                <w:sz w:val="24"/>
                <w:szCs w:val="24"/>
                <w:lang w:val="en-US"/>
              </w:rPr>
              <w:lastRenderedPageBreak/>
              <w:t xml:space="preserve">       </w:t>
            </w:r>
            <w:r w:rsidRPr="00E5423C">
              <w:rPr>
                <w:rFonts w:ascii="Times New Roman" w:hAnsi="Times New Roman" w:cs="Times New Roman"/>
                <w:b/>
                <w:sz w:val="24"/>
                <w:szCs w:val="24"/>
              </w:rPr>
              <w:t>5.3. Клиент обязан:</w:t>
            </w:r>
          </w:p>
          <w:p w:rsidR="00073D2F" w:rsidRPr="00E5423C" w:rsidRDefault="00073D2F" w:rsidP="001C2B23">
            <w:pPr>
              <w:pStyle w:val="2"/>
              <w:tabs>
                <w:tab w:val="left" w:pos="-1134"/>
              </w:tabs>
              <w:spacing w:line="240" w:lineRule="atLeast"/>
              <w:rPr>
                <w:szCs w:val="24"/>
              </w:rPr>
            </w:pPr>
            <w:r w:rsidRPr="00E5423C">
              <w:rPr>
                <w:szCs w:val="24"/>
              </w:rPr>
              <w:tab/>
              <w:t xml:space="preserve">5.3.1. Представлять Обществу документы и сведения, предусмотренные Таможенным законодательством и иными нормативно – правовыми актами Республики Казахстан, необходимые для выдачи Товаров со склада временного хранения; </w:t>
            </w:r>
          </w:p>
          <w:p w:rsidR="00073D2F" w:rsidRPr="00E5423C" w:rsidRDefault="00073D2F" w:rsidP="001C2B23">
            <w:pPr>
              <w:pStyle w:val="2"/>
              <w:tabs>
                <w:tab w:val="left" w:pos="-1134"/>
              </w:tabs>
              <w:spacing w:line="240" w:lineRule="atLeast"/>
              <w:rPr>
                <w:szCs w:val="24"/>
              </w:rPr>
            </w:pPr>
            <w:r w:rsidRPr="00E5423C">
              <w:rPr>
                <w:szCs w:val="24"/>
              </w:rPr>
              <w:tab/>
              <w:t xml:space="preserve">5.3.2. Своевременно осуществлять оплату за предоставленные Обществом услуги и возмещать расходы по хранению Товаров, осуществлению погрузочно-разгрузочных работ и дополнительных операций.  </w:t>
            </w:r>
          </w:p>
          <w:p w:rsidR="00073D2F" w:rsidRPr="00E5423C" w:rsidRDefault="00073D2F" w:rsidP="001C2B23">
            <w:pPr>
              <w:pStyle w:val="2"/>
              <w:tabs>
                <w:tab w:val="left" w:pos="-1134"/>
              </w:tabs>
              <w:spacing w:line="240" w:lineRule="atLeast"/>
              <w:rPr>
                <w:szCs w:val="24"/>
              </w:rPr>
            </w:pPr>
            <w:r w:rsidRPr="00E5423C">
              <w:rPr>
                <w:szCs w:val="24"/>
              </w:rPr>
              <w:tab/>
              <w:t>5.3.3. Осуществить действия, предусмотренные Таможенным законодательством и иными нормативно – правовыми актами Республики Казахстан, по декларированию Товаров (грузов), помещенных на склад временного хранения, и получить Товары до истечения предельного срока временного хранения.</w:t>
            </w:r>
          </w:p>
          <w:p w:rsidR="00073D2F" w:rsidRPr="00E5423C" w:rsidRDefault="00073D2F" w:rsidP="001C2B23">
            <w:pPr>
              <w:pStyle w:val="2"/>
              <w:tabs>
                <w:tab w:val="left" w:pos="-1134"/>
              </w:tabs>
              <w:spacing w:line="240" w:lineRule="atLeast"/>
              <w:ind w:firstLine="709"/>
              <w:rPr>
                <w:szCs w:val="24"/>
              </w:rPr>
            </w:pPr>
            <w:r w:rsidRPr="00E5423C">
              <w:rPr>
                <w:szCs w:val="24"/>
              </w:rPr>
              <w:t>5.3.4. Предоставить Обществу контактные данные грузополучателя (электронной адрес / мобильный номер сотовой связи) и в случае изменения  сообщить об этом Обществу.</w:t>
            </w:r>
          </w:p>
        </w:tc>
        <w:tc>
          <w:tcPr>
            <w:tcW w:w="5386" w:type="dxa"/>
          </w:tcPr>
          <w:p w:rsidR="00073D2F" w:rsidRPr="00E5423C" w:rsidRDefault="00073D2F" w:rsidP="001C2B23">
            <w:pPr>
              <w:pStyle w:val="2"/>
              <w:tabs>
                <w:tab w:val="left" w:pos="-1134"/>
              </w:tabs>
              <w:spacing w:line="240" w:lineRule="atLeast"/>
              <w:rPr>
                <w:b/>
                <w:szCs w:val="24"/>
                <w:lang w:val="en-US"/>
              </w:rPr>
            </w:pPr>
            <w:r w:rsidRPr="00E5423C">
              <w:rPr>
                <w:bCs/>
                <w:szCs w:val="24"/>
              </w:rPr>
              <w:t xml:space="preserve">       </w:t>
            </w:r>
            <w:r w:rsidRPr="00E5423C">
              <w:rPr>
                <w:b/>
                <w:szCs w:val="24"/>
                <w:lang w:val="en-US"/>
              </w:rPr>
              <w:t>5.3. The Client is obliged to:</w:t>
            </w:r>
          </w:p>
          <w:p w:rsidR="00073D2F" w:rsidRPr="00E5423C" w:rsidRDefault="00073D2F" w:rsidP="001C2B23">
            <w:pPr>
              <w:pStyle w:val="2"/>
              <w:tabs>
                <w:tab w:val="left" w:pos="-1134"/>
              </w:tabs>
              <w:spacing w:line="240" w:lineRule="atLeast"/>
              <w:ind w:firstLine="709"/>
              <w:rPr>
                <w:bCs/>
                <w:szCs w:val="24"/>
                <w:lang w:val="en-US"/>
              </w:rPr>
            </w:pPr>
            <w:r w:rsidRPr="00E5423C">
              <w:rPr>
                <w:bCs/>
                <w:szCs w:val="24"/>
                <w:lang w:val="en-US"/>
              </w:rPr>
              <w:t>5.3.1. Submit to the Company the documents and information provided for by the Customs legislation and other regulatory legal acts of the Republic of Kazakhstan necessary for the delivery of Goods from the temporary storage warehouse;</w:t>
            </w:r>
          </w:p>
          <w:p w:rsidR="00073D2F" w:rsidRPr="00E5423C" w:rsidRDefault="00073D2F" w:rsidP="001C2B23">
            <w:pPr>
              <w:pStyle w:val="2"/>
              <w:tabs>
                <w:tab w:val="left" w:pos="-1134"/>
              </w:tabs>
              <w:spacing w:line="240" w:lineRule="atLeast"/>
              <w:ind w:firstLine="709"/>
              <w:rPr>
                <w:bCs/>
                <w:szCs w:val="24"/>
                <w:lang w:val="en-US"/>
              </w:rPr>
            </w:pPr>
            <w:r w:rsidRPr="00E5423C">
              <w:rPr>
                <w:bCs/>
                <w:szCs w:val="24"/>
                <w:lang w:val="en-US"/>
              </w:rPr>
              <w:t xml:space="preserve">5.3.2. Timely pay for the services provided by the Company and </w:t>
            </w:r>
            <w:proofErr w:type="gramStart"/>
            <w:r w:rsidRPr="00E5423C">
              <w:rPr>
                <w:bCs/>
                <w:szCs w:val="24"/>
                <w:lang w:val="en-US"/>
              </w:rPr>
              <w:t>reimburse</w:t>
            </w:r>
            <w:proofErr w:type="gramEnd"/>
            <w:r w:rsidRPr="00E5423C">
              <w:rPr>
                <w:bCs/>
                <w:szCs w:val="24"/>
                <w:lang w:val="en-US"/>
              </w:rPr>
              <w:t xml:space="preserve"> the costs of storing Goods, carrying out loading and unloading operations and additional operations.</w:t>
            </w:r>
          </w:p>
          <w:p w:rsidR="00073D2F" w:rsidRPr="00E5423C" w:rsidRDefault="00073D2F" w:rsidP="001C2B23">
            <w:pPr>
              <w:pStyle w:val="2"/>
              <w:tabs>
                <w:tab w:val="left" w:pos="-1134"/>
              </w:tabs>
              <w:spacing w:line="240" w:lineRule="atLeast"/>
              <w:ind w:firstLine="709"/>
              <w:rPr>
                <w:bCs/>
                <w:szCs w:val="24"/>
                <w:lang w:val="en-US"/>
              </w:rPr>
            </w:pPr>
            <w:r w:rsidRPr="00E5423C">
              <w:rPr>
                <w:bCs/>
                <w:szCs w:val="24"/>
                <w:lang w:val="en-US"/>
              </w:rPr>
              <w:t>5.3.3. To carry out the actions provided for by the Customs legislation and other regulatory legal acts of the Republic of Kazakhstan on the declaration of Goods (cargo) placed in a temporary storage warehouse, and to receive the Goods before the expiration of the deadline for temporary storage.</w:t>
            </w:r>
          </w:p>
          <w:p w:rsidR="00073D2F" w:rsidRPr="00E5423C" w:rsidRDefault="00073D2F" w:rsidP="001C2B23">
            <w:pPr>
              <w:pStyle w:val="2"/>
              <w:tabs>
                <w:tab w:val="left" w:pos="-1134"/>
              </w:tabs>
              <w:spacing w:line="240" w:lineRule="atLeast"/>
              <w:ind w:firstLine="709"/>
              <w:rPr>
                <w:bCs/>
                <w:szCs w:val="24"/>
                <w:lang w:val="en-US"/>
              </w:rPr>
            </w:pPr>
            <w:r w:rsidRPr="00E5423C">
              <w:rPr>
                <w:bCs/>
                <w:szCs w:val="24"/>
                <w:lang w:val="en-US"/>
              </w:rPr>
              <w:t>5.3.4. Provide the Company with the contact details of the consignee (e-mail address / mobile phone number) and, in case of a change, inform the Company about it.</w:t>
            </w:r>
          </w:p>
          <w:p w:rsidR="00073D2F" w:rsidRPr="00E5423C" w:rsidRDefault="00073D2F" w:rsidP="001C2B23">
            <w:pPr>
              <w:spacing w:line="240" w:lineRule="atLeast"/>
              <w:jc w:val="both"/>
              <w:rPr>
                <w:rFonts w:ascii="Times New Roman" w:hAnsi="Times New Roman" w:cs="Times New Roman"/>
                <w:sz w:val="24"/>
                <w:szCs w:val="24"/>
                <w:lang w:val="en-US"/>
              </w:rPr>
            </w:pPr>
          </w:p>
        </w:tc>
      </w:tr>
      <w:tr w:rsidR="00073D2F" w:rsidRPr="00E5423C" w:rsidTr="001C2B23">
        <w:tc>
          <w:tcPr>
            <w:tcW w:w="5495" w:type="dxa"/>
          </w:tcPr>
          <w:p w:rsidR="00073D2F" w:rsidRPr="00E5423C" w:rsidRDefault="00073D2F" w:rsidP="001C2B23">
            <w:pPr>
              <w:pStyle w:val="2"/>
              <w:tabs>
                <w:tab w:val="left" w:pos="-1134"/>
              </w:tabs>
              <w:spacing w:line="240" w:lineRule="atLeast"/>
              <w:rPr>
                <w:b/>
                <w:szCs w:val="24"/>
              </w:rPr>
            </w:pPr>
            <w:r w:rsidRPr="00E5423C">
              <w:rPr>
                <w:bCs/>
                <w:szCs w:val="24"/>
                <w:lang w:val="en-US"/>
              </w:rPr>
              <w:t xml:space="preserve">       </w:t>
            </w:r>
            <w:r w:rsidRPr="00E5423C">
              <w:rPr>
                <w:b/>
                <w:szCs w:val="24"/>
              </w:rPr>
              <w:t>5.4. Клиент вправе:</w:t>
            </w:r>
          </w:p>
          <w:p w:rsidR="00073D2F" w:rsidRPr="00E5423C" w:rsidRDefault="00073D2F" w:rsidP="001C2B23">
            <w:pPr>
              <w:spacing w:line="240" w:lineRule="atLeast"/>
              <w:ind w:firstLine="708"/>
              <w:jc w:val="both"/>
              <w:rPr>
                <w:rStyle w:val="s0"/>
                <w:sz w:val="24"/>
                <w:szCs w:val="24"/>
              </w:rPr>
            </w:pPr>
            <w:r w:rsidRPr="00E5423C">
              <w:rPr>
                <w:rStyle w:val="s0"/>
                <w:sz w:val="24"/>
                <w:szCs w:val="24"/>
              </w:rPr>
              <w:t>5.4.1. Совершать с Товарами, находящимися на временном хранении, обычные операции необходимые для обеспечения их сохранности в неизменном состоянии, в том числе осматривать и измерять товары.</w:t>
            </w:r>
          </w:p>
          <w:p w:rsidR="00073D2F" w:rsidRPr="00E5423C" w:rsidRDefault="00073D2F" w:rsidP="001C2B23">
            <w:pPr>
              <w:spacing w:line="240" w:lineRule="atLeast"/>
              <w:ind w:firstLine="708"/>
              <w:jc w:val="both"/>
              <w:rPr>
                <w:rStyle w:val="s0"/>
                <w:sz w:val="24"/>
                <w:szCs w:val="24"/>
              </w:rPr>
            </w:pPr>
            <w:r w:rsidRPr="00E5423C">
              <w:rPr>
                <w:rStyle w:val="s0"/>
                <w:sz w:val="24"/>
                <w:szCs w:val="24"/>
              </w:rPr>
              <w:t>5.4.2. Запрашивать и получать у Общества информацию и документы, предусмотренные Таможенным законодательством и настоящим Договором в отношении Товаров, помещенных на временное хранение.</w:t>
            </w:r>
          </w:p>
          <w:p w:rsidR="00073D2F" w:rsidRPr="00E5423C" w:rsidRDefault="00073D2F" w:rsidP="001C2B23">
            <w:pPr>
              <w:spacing w:line="240" w:lineRule="atLeast"/>
              <w:ind w:firstLine="708"/>
              <w:jc w:val="both"/>
              <w:rPr>
                <w:rFonts w:ascii="Times New Roman" w:hAnsi="Times New Roman" w:cs="Times New Roman"/>
                <w:sz w:val="24"/>
                <w:szCs w:val="24"/>
              </w:rPr>
            </w:pPr>
            <w:r w:rsidRPr="00E5423C">
              <w:rPr>
                <w:rStyle w:val="s0"/>
                <w:sz w:val="24"/>
                <w:szCs w:val="24"/>
              </w:rPr>
              <w:t>5.4.3. В случае утраты либо порчи Товаров, помещенных на временное хранение, по вине Общества, требовать возмещение реального ущерба в порядке, предусмотренном законодательством Республики Казахстан.</w:t>
            </w:r>
            <w:r w:rsidRPr="00E5423C">
              <w:rPr>
                <w:rFonts w:ascii="Times New Roman" w:hAnsi="Times New Roman" w:cs="Times New Roman"/>
                <w:sz w:val="24"/>
                <w:szCs w:val="24"/>
              </w:rPr>
              <w:t xml:space="preserve"> </w:t>
            </w:r>
          </w:p>
          <w:p w:rsidR="00073D2F" w:rsidRPr="00E5423C" w:rsidRDefault="00073D2F" w:rsidP="001C2B23">
            <w:pPr>
              <w:spacing w:line="240" w:lineRule="atLeast"/>
              <w:ind w:firstLine="708"/>
              <w:jc w:val="both"/>
              <w:rPr>
                <w:rFonts w:ascii="Times New Roman" w:hAnsi="Times New Roman" w:cs="Times New Roman"/>
                <w:sz w:val="24"/>
                <w:szCs w:val="24"/>
              </w:rPr>
            </w:pPr>
            <w:r w:rsidRPr="00E5423C">
              <w:rPr>
                <w:rFonts w:ascii="Times New Roman" w:hAnsi="Times New Roman" w:cs="Times New Roman"/>
                <w:sz w:val="24"/>
                <w:szCs w:val="24"/>
              </w:rPr>
              <w:t>5.4.4. Расторгнуть настоящий договор в одностороннем порядке, в случае изменения Обществом тарифов и несогласия Клиента с новыми тарифами.  </w:t>
            </w:r>
          </w:p>
        </w:tc>
        <w:tc>
          <w:tcPr>
            <w:tcW w:w="5386" w:type="dxa"/>
          </w:tcPr>
          <w:p w:rsidR="00073D2F" w:rsidRPr="00E5423C" w:rsidRDefault="00073D2F" w:rsidP="001C2B23">
            <w:pPr>
              <w:pStyle w:val="2"/>
              <w:tabs>
                <w:tab w:val="left" w:pos="-1134"/>
              </w:tabs>
              <w:spacing w:line="240" w:lineRule="atLeast"/>
              <w:rPr>
                <w:b/>
                <w:szCs w:val="24"/>
                <w:lang w:val="en-US"/>
              </w:rPr>
            </w:pPr>
            <w:r w:rsidRPr="00E5423C">
              <w:rPr>
                <w:bCs/>
                <w:szCs w:val="24"/>
              </w:rPr>
              <w:t xml:space="preserve">       </w:t>
            </w:r>
            <w:r w:rsidRPr="00E5423C">
              <w:rPr>
                <w:b/>
                <w:szCs w:val="24"/>
                <w:lang w:val="en-US"/>
              </w:rPr>
              <w:t>5.4. The Client has the right to:</w:t>
            </w:r>
          </w:p>
          <w:p w:rsidR="00073D2F" w:rsidRPr="00E5423C" w:rsidRDefault="00073D2F" w:rsidP="001C2B23">
            <w:pPr>
              <w:pStyle w:val="a5"/>
              <w:spacing w:before="0" w:after="0" w:line="240" w:lineRule="atLeast"/>
              <w:ind w:firstLine="0"/>
              <w:rPr>
                <w:bCs/>
                <w:lang w:val="en-US"/>
              </w:rPr>
            </w:pPr>
            <w:r w:rsidRPr="00E5423C">
              <w:rPr>
                <w:bCs/>
                <w:lang w:val="en-US"/>
              </w:rPr>
              <w:t xml:space="preserve">       5.4.1. Perform the usual operations necessary to ensure their safety in an unchanged state with the Goods that are in temporary storage, including inspecting and measuring the goods.</w:t>
            </w:r>
          </w:p>
          <w:p w:rsidR="00073D2F" w:rsidRPr="00E5423C" w:rsidRDefault="00073D2F" w:rsidP="001C2B23">
            <w:pPr>
              <w:pStyle w:val="a5"/>
              <w:spacing w:before="0" w:after="0" w:line="240" w:lineRule="atLeast"/>
              <w:ind w:firstLine="0"/>
              <w:rPr>
                <w:bCs/>
                <w:lang w:val="en-US"/>
              </w:rPr>
            </w:pPr>
            <w:r w:rsidRPr="00E5423C">
              <w:rPr>
                <w:bCs/>
                <w:lang w:val="en-US"/>
              </w:rPr>
              <w:t xml:space="preserve">        5.4.2. Request and receive from the Company information and documents provided for by the Customs Legislation and this Agreement in respect of Goods placed in temporary storage.</w:t>
            </w:r>
          </w:p>
          <w:p w:rsidR="00073D2F" w:rsidRPr="00E5423C" w:rsidRDefault="00073D2F" w:rsidP="001C2B23">
            <w:pPr>
              <w:pStyle w:val="a5"/>
              <w:spacing w:before="0" w:after="0" w:line="240" w:lineRule="atLeast"/>
              <w:ind w:firstLine="0"/>
              <w:rPr>
                <w:bCs/>
                <w:lang w:val="en-US"/>
              </w:rPr>
            </w:pPr>
            <w:r w:rsidRPr="00E5423C">
              <w:rPr>
                <w:bCs/>
                <w:lang w:val="en-US"/>
              </w:rPr>
              <w:t xml:space="preserve">         5.4.3. In case of loss or damage of Goods placed in temporary storage, due to the fault of the Company, to demand compensation for real damage in accordance with the procedure provided for by the legislation of the Republic of Kazakhstan.</w:t>
            </w:r>
          </w:p>
          <w:p w:rsidR="00073D2F" w:rsidRPr="00E5423C" w:rsidRDefault="00073D2F" w:rsidP="001C2B23">
            <w:pPr>
              <w:pStyle w:val="a5"/>
              <w:spacing w:before="0" w:after="0" w:line="240" w:lineRule="atLeast"/>
              <w:ind w:firstLine="0"/>
              <w:rPr>
                <w:bCs/>
                <w:lang w:val="en-US"/>
              </w:rPr>
            </w:pPr>
            <w:r w:rsidRPr="00E5423C">
              <w:rPr>
                <w:bCs/>
                <w:lang w:val="en-US"/>
              </w:rPr>
              <w:t xml:space="preserve">          5.4.4. Terminate this agreement unilaterally, if the Company changes the tariffs and the Client does not agree with the new tariffs.</w:t>
            </w:r>
          </w:p>
          <w:p w:rsidR="00073D2F" w:rsidRPr="00E5423C" w:rsidRDefault="00073D2F" w:rsidP="001C2B23">
            <w:pPr>
              <w:spacing w:line="240" w:lineRule="atLeast"/>
              <w:jc w:val="both"/>
              <w:rPr>
                <w:rFonts w:ascii="Times New Roman" w:hAnsi="Times New Roman" w:cs="Times New Roman"/>
                <w:sz w:val="24"/>
                <w:szCs w:val="24"/>
                <w:lang w:val="en-US"/>
              </w:rPr>
            </w:pPr>
          </w:p>
        </w:tc>
      </w:tr>
      <w:tr w:rsidR="00073D2F" w:rsidRPr="00E5423C" w:rsidTr="001C2B23">
        <w:tc>
          <w:tcPr>
            <w:tcW w:w="5495" w:type="dxa"/>
          </w:tcPr>
          <w:p w:rsidR="00073D2F" w:rsidRPr="00E5423C" w:rsidRDefault="00073D2F" w:rsidP="001C2B23">
            <w:pPr>
              <w:pStyle w:val="a5"/>
              <w:spacing w:before="0" w:after="0" w:line="240" w:lineRule="atLeast"/>
              <w:ind w:firstLine="0"/>
              <w:jc w:val="center"/>
            </w:pPr>
            <w:r w:rsidRPr="00E5423C">
              <w:rPr>
                <w:rStyle w:val="a4"/>
              </w:rPr>
              <w:t>6. СРОКИ ВРЕМЕННОГО ХРАНЕНИЯ ТОВАРОВ</w:t>
            </w:r>
          </w:p>
          <w:p w:rsidR="00073D2F" w:rsidRPr="00E5423C" w:rsidRDefault="00073D2F" w:rsidP="001C2B23">
            <w:pPr>
              <w:spacing w:line="240" w:lineRule="atLeast"/>
              <w:ind w:firstLine="708"/>
              <w:jc w:val="both"/>
              <w:rPr>
                <w:rStyle w:val="s0"/>
                <w:sz w:val="24"/>
                <w:szCs w:val="24"/>
              </w:rPr>
            </w:pPr>
            <w:r w:rsidRPr="00E5423C">
              <w:rPr>
                <w:rFonts w:ascii="Times New Roman" w:hAnsi="Times New Roman" w:cs="Times New Roman"/>
                <w:sz w:val="24"/>
                <w:szCs w:val="24"/>
              </w:rPr>
              <w:t xml:space="preserve">6.1. </w:t>
            </w:r>
            <w:r w:rsidRPr="00E5423C">
              <w:rPr>
                <w:rStyle w:val="s0"/>
                <w:sz w:val="24"/>
                <w:szCs w:val="24"/>
              </w:rPr>
              <w:t>Срок временного хранения Товаров составляет четыре месяца, если для отдельных категорий товаров иной срок не установлен Таможенным законодательством.</w:t>
            </w:r>
          </w:p>
          <w:p w:rsidR="00073D2F" w:rsidRPr="00E5423C" w:rsidRDefault="00073D2F" w:rsidP="001C2B23">
            <w:pPr>
              <w:spacing w:line="240" w:lineRule="atLeast"/>
              <w:ind w:firstLine="708"/>
              <w:jc w:val="both"/>
              <w:rPr>
                <w:rStyle w:val="s0"/>
                <w:sz w:val="24"/>
                <w:szCs w:val="24"/>
              </w:rPr>
            </w:pPr>
            <w:r w:rsidRPr="00E5423C">
              <w:rPr>
                <w:rStyle w:val="s0"/>
                <w:sz w:val="24"/>
                <w:szCs w:val="24"/>
              </w:rPr>
              <w:t xml:space="preserve">6.2. </w:t>
            </w:r>
            <w:r w:rsidRPr="00E5423C">
              <w:rPr>
                <w:rFonts w:ascii="Times New Roman" w:hAnsi="Times New Roman" w:cs="Times New Roman"/>
                <w:sz w:val="24"/>
                <w:szCs w:val="24"/>
              </w:rPr>
              <w:t xml:space="preserve">В отношении не полученного или не востребованного пассажиром багажа срок </w:t>
            </w:r>
            <w:r w:rsidRPr="00E5423C">
              <w:rPr>
                <w:rFonts w:ascii="Times New Roman" w:hAnsi="Times New Roman" w:cs="Times New Roman"/>
                <w:sz w:val="24"/>
                <w:szCs w:val="24"/>
              </w:rPr>
              <w:lastRenderedPageBreak/>
              <w:t>временного хранения составляет шесть месяцев</w:t>
            </w:r>
            <w:r w:rsidRPr="00E5423C">
              <w:rPr>
                <w:rStyle w:val="a4"/>
                <w:rFonts w:ascii="Times New Roman" w:hAnsi="Times New Roman" w:cs="Times New Roman"/>
                <w:sz w:val="24"/>
                <w:szCs w:val="24"/>
              </w:rPr>
              <w:t>.</w:t>
            </w:r>
          </w:p>
          <w:p w:rsidR="00073D2F" w:rsidRPr="00E5423C" w:rsidRDefault="00073D2F" w:rsidP="001C2B23">
            <w:pPr>
              <w:spacing w:line="240" w:lineRule="atLeast"/>
              <w:ind w:firstLine="708"/>
              <w:jc w:val="both"/>
              <w:rPr>
                <w:rFonts w:ascii="Times New Roman" w:hAnsi="Times New Roman" w:cs="Times New Roman"/>
                <w:sz w:val="24"/>
                <w:szCs w:val="24"/>
              </w:rPr>
            </w:pPr>
            <w:r w:rsidRPr="00E5423C">
              <w:rPr>
                <w:rStyle w:val="s0"/>
                <w:sz w:val="24"/>
                <w:szCs w:val="24"/>
              </w:rPr>
              <w:t>6.3.</w:t>
            </w:r>
            <w:r w:rsidRPr="00E5423C">
              <w:rPr>
                <w:rFonts w:ascii="Times New Roman" w:hAnsi="Times New Roman" w:cs="Times New Roman"/>
                <w:sz w:val="24"/>
                <w:szCs w:val="24"/>
              </w:rPr>
              <w:t xml:space="preserve"> </w:t>
            </w:r>
            <w:r w:rsidRPr="00E5423C">
              <w:rPr>
                <w:rFonts w:ascii="Times New Roman" w:hAnsi="Times New Roman" w:cs="Times New Roman"/>
                <w:sz w:val="24"/>
                <w:szCs w:val="24"/>
                <w:lang w:val="kk-KZ"/>
              </w:rPr>
              <w:t xml:space="preserve">Срок временного хранения Товров (прибывающих) исчисляется со дня, следующего за днем регистрации таможенным органом документов, предоставленных для помещения Товаров на временное хранение. </w:t>
            </w:r>
          </w:p>
          <w:p w:rsidR="00073D2F" w:rsidRPr="00E5423C" w:rsidRDefault="00073D2F" w:rsidP="001C2B23">
            <w:pPr>
              <w:spacing w:line="240" w:lineRule="atLeast"/>
              <w:ind w:firstLine="708"/>
              <w:jc w:val="both"/>
              <w:rPr>
                <w:rFonts w:ascii="Times New Roman" w:hAnsi="Times New Roman" w:cs="Times New Roman"/>
                <w:sz w:val="24"/>
                <w:szCs w:val="24"/>
                <w:lang w:val="kk-KZ"/>
              </w:rPr>
            </w:pPr>
            <w:r w:rsidRPr="00E5423C">
              <w:rPr>
                <w:rFonts w:ascii="Times New Roman" w:hAnsi="Times New Roman" w:cs="Times New Roman"/>
                <w:sz w:val="24"/>
                <w:szCs w:val="24"/>
                <w:lang w:val="kk-KZ"/>
              </w:rPr>
              <w:t>6.4</w:t>
            </w:r>
            <w:r w:rsidRPr="00E5423C">
              <w:rPr>
                <w:rFonts w:ascii="Times New Roman" w:hAnsi="Times New Roman" w:cs="Times New Roman"/>
                <w:sz w:val="24"/>
                <w:szCs w:val="24"/>
              </w:rPr>
              <w:t>.</w:t>
            </w:r>
            <w:r w:rsidRPr="00E5423C">
              <w:rPr>
                <w:rFonts w:ascii="Times New Roman" w:hAnsi="Times New Roman" w:cs="Times New Roman"/>
                <w:sz w:val="24"/>
                <w:szCs w:val="24"/>
                <w:lang w:val="kk-KZ"/>
              </w:rPr>
              <w:t xml:space="preserve"> Срок временного хранения Товаров (прибывающих по РК и ЕАЭС) исчисляется с момента размещения груза на склад.</w:t>
            </w:r>
          </w:p>
        </w:tc>
        <w:tc>
          <w:tcPr>
            <w:tcW w:w="5386" w:type="dxa"/>
          </w:tcPr>
          <w:p w:rsidR="00073D2F" w:rsidRPr="00E5423C" w:rsidRDefault="00073D2F" w:rsidP="001C2B23">
            <w:pPr>
              <w:spacing w:line="240" w:lineRule="atLeast"/>
              <w:jc w:val="center"/>
              <w:rPr>
                <w:rStyle w:val="a4"/>
                <w:rFonts w:ascii="Times New Roman" w:hAnsi="Times New Roman" w:cs="Times New Roman"/>
                <w:sz w:val="24"/>
                <w:szCs w:val="24"/>
                <w:lang w:val="en-US"/>
              </w:rPr>
            </w:pPr>
            <w:r w:rsidRPr="00E5423C">
              <w:rPr>
                <w:rStyle w:val="a4"/>
                <w:rFonts w:ascii="Times New Roman" w:hAnsi="Times New Roman" w:cs="Times New Roman"/>
                <w:sz w:val="24"/>
                <w:szCs w:val="24"/>
                <w:lang w:val="en-US"/>
              </w:rPr>
              <w:lastRenderedPageBreak/>
              <w:t>6.TERMS OF TEMPORARY STORAGE OF GOODS</w:t>
            </w:r>
          </w:p>
          <w:p w:rsidR="00073D2F" w:rsidRPr="00E5423C" w:rsidRDefault="00073D2F" w:rsidP="001C2B23">
            <w:pPr>
              <w:spacing w:line="240" w:lineRule="atLeast"/>
              <w:jc w:val="both"/>
              <w:rPr>
                <w:rFonts w:ascii="Times New Roman" w:hAnsi="Times New Roman" w:cs="Times New Roman"/>
                <w:sz w:val="24"/>
                <w:szCs w:val="24"/>
                <w:lang w:val="en-US"/>
              </w:rPr>
            </w:pPr>
            <w:r w:rsidRPr="00E5423C">
              <w:rPr>
                <w:rFonts w:ascii="Times New Roman" w:hAnsi="Times New Roman" w:cs="Times New Roman"/>
                <w:sz w:val="24"/>
                <w:szCs w:val="24"/>
                <w:lang w:val="en-US"/>
              </w:rPr>
              <w:t xml:space="preserve">         6.1. The period of temporary storage of Goods is four months, unless a different period is established by Customs legislation for certain categories of goods.</w:t>
            </w:r>
          </w:p>
          <w:p w:rsidR="00073D2F" w:rsidRPr="00E5423C" w:rsidRDefault="00073D2F" w:rsidP="001C2B23">
            <w:pPr>
              <w:spacing w:line="240" w:lineRule="atLeast"/>
              <w:jc w:val="both"/>
              <w:rPr>
                <w:rFonts w:ascii="Times New Roman" w:hAnsi="Times New Roman" w:cs="Times New Roman"/>
                <w:sz w:val="24"/>
                <w:szCs w:val="24"/>
                <w:lang w:val="en-US"/>
              </w:rPr>
            </w:pPr>
            <w:r w:rsidRPr="00E5423C">
              <w:rPr>
                <w:rFonts w:ascii="Times New Roman" w:hAnsi="Times New Roman" w:cs="Times New Roman"/>
                <w:sz w:val="24"/>
                <w:szCs w:val="24"/>
                <w:lang w:val="en-US"/>
              </w:rPr>
              <w:t xml:space="preserve">        6.2. In respect of baggage not received or unclaimed by a passenger, the period of temporary </w:t>
            </w:r>
            <w:r w:rsidRPr="00E5423C">
              <w:rPr>
                <w:rFonts w:ascii="Times New Roman" w:hAnsi="Times New Roman" w:cs="Times New Roman"/>
                <w:sz w:val="24"/>
                <w:szCs w:val="24"/>
                <w:lang w:val="en-US"/>
              </w:rPr>
              <w:lastRenderedPageBreak/>
              <w:t>storage is six months.</w:t>
            </w:r>
          </w:p>
          <w:p w:rsidR="00073D2F" w:rsidRPr="00E5423C" w:rsidRDefault="00073D2F" w:rsidP="001C2B23">
            <w:pPr>
              <w:spacing w:line="240" w:lineRule="atLeast"/>
              <w:jc w:val="both"/>
              <w:rPr>
                <w:rFonts w:ascii="Times New Roman" w:hAnsi="Times New Roman" w:cs="Times New Roman"/>
                <w:sz w:val="24"/>
                <w:szCs w:val="24"/>
                <w:lang w:val="en-US"/>
              </w:rPr>
            </w:pPr>
            <w:r w:rsidRPr="00E5423C">
              <w:rPr>
                <w:rFonts w:ascii="Times New Roman" w:hAnsi="Times New Roman" w:cs="Times New Roman"/>
                <w:sz w:val="24"/>
                <w:szCs w:val="24"/>
                <w:lang w:val="en-US"/>
              </w:rPr>
              <w:t xml:space="preserve">         6.3. The term of temporary storage of Goods (arriving) is calculated from the day following the day of registration by the customs authority of the documents provided for placing the Goods for temporary storage.</w:t>
            </w:r>
          </w:p>
          <w:p w:rsidR="00073D2F" w:rsidRPr="00E5423C" w:rsidRDefault="00073D2F" w:rsidP="001C2B23">
            <w:pPr>
              <w:spacing w:line="240" w:lineRule="atLeast"/>
              <w:jc w:val="both"/>
              <w:rPr>
                <w:rFonts w:ascii="Times New Roman" w:hAnsi="Times New Roman" w:cs="Times New Roman"/>
                <w:sz w:val="24"/>
                <w:szCs w:val="24"/>
                <w:lang w:val="en-US"/>
              </w:rPr>
            </w:pPr>
            <w:r w:rsidRPr="00E5423C">
              <w:rPr>
                <w:rFonts w:ascii="Times New Roman" w:hAnsi="Times New Roman" w:cs="Times New Roman"/>
                <w:sz w:val="24"/>
                <w:szCs w:val="24"/>
                <w:lang w:val="en-US"/>
              </w:rPr>
              <w:t xml:space="preserve">          6.4. The period of temporary storage of Goods (arriving in the Republic of Kazakhstan and the EAEU) is calculated from the moment the cargo is placed in the warehouse.</w:t>
            </w:r>
          </w:p>
        </w:tc>
      </w:tr>
      <w:tr w:rsidR="00073D2F" w:rsidRPr="00E5423C" w:rsidTr="001C2B23">
        <w:tc>
          <w:tcPr>
            <w:tcW w:w="5495" w:type="dxa"/>
          </w:tcPr>
          <w:p w:rsidR="00073D2F" w:rsidRPr="00E5423C" w:rsidRDefault="00073D2F" w:rsidP="001C2B23">
            <w:pPr>
              <w:pStyle w:val="a5"/>
              <w:spacing w:before="0" w:after="0" w:line="240" w:lineRule="atLeast"/>
              <w:ind w:firstLine="0"/>
              <w:jc w:val="center"/>
            </w:pPr>
            <w:r w:rsidRPr="00E5423C">
              <w:rPr>
                <w:rStyle w:val="a4"/>
              </w:rPr>
              <w:lastRenderedPageBreak/>
              <w:t>7. ПОРЯДОК РАСЧЕТОВ</w:t>
            </w:r>
          </w:p>
          <w:p w:rsidR="00073D2F" w:rsidRPr="00E5423C" w:rsidRDefault="00073D2F" w:rsidP="001C2B23">
            <w:pPr>
              <w:pStyle w:val="a5"/>
              <w:spacing w:before="0" w:after="0" w:line="240" w:lineRule="atLeast"/>
              <w:ind w:firstLine="708"/>
            </w:pPr>
            <w:r w:rsidRPr="00E5423C">
              <w:t xml:space="preserve">7.1 Клиент </w:t>
            </w:r>
            <w:proofErr w:type="gramStart"/>
            <w:r w:rsidRPr="00E5423C">
              <w:t>оплачивает стоимость услуг</w:t>
            </w:r>
            <w:proofErr w:type="gramEnd"/>
            <w:r w:rsidRPr="00E5423C">
              <w:t xml:space="preserve"> Общества в соответствии с  тарифами, установленными нормативным актом Общества</w:t>
            </w:r>
            <w:r w:rsidRPr="00E5423C">
              <w:rPr>
                <w:rStyle w:val="a4"/>
              </w:rPr>
              <w:t xml:space="preserve">, </w:t>
            </w:r>
            <w:r w:rsidRPr="00E5423C">
              <w:t xml:space="preserve">в срок не позднее даты выдачи Товара со склада временного хранения. </w:t>
            </w:r>
          </w:p>
          <w:p w:rsidR="00073D2F" w:rsidRPr="00E5423C" w:rsidRDefault="00073D2F" w:rsidP="001C2B23">
            <w:pPr>
              <w:pStyle w:val="a5"/>
              <w:spacing w:before="0" w:after="0" w:line="240" w:lineRule="atLeast"/>
              <w:ind w:firstLine="708"/>
            </w:pPr>
            <w:r w:rsidRPr="00E5423C">
              <w:t>7.2. Оплата услуг Общества может производиться наличными деньгами и безналичным платежом, а так же путем внесения авансового платежа на расчетный счет Общества.</w:t>
            </w:r>
          </w:p>
          <w:p w:rsidR="00073D2F" w:rsidRPr="00E5423C" w:rsidRDefault="00073D2F" w:rsidP="001C2B23">
            <w:pPr>
              <w:pStyle w:val="a5"/>
              <w:spacing w:before="0" w:after="0" w:line="240" w:lineRule="atLeast"/>
              <w:ind w:firstLine="709"/>
            </w:pPr>
            <w:r w:rsidRPr="00E5423C">
              <w:t xml:space="preserve">7.3. Счет-фактура с приложением реестра квитанций и акт выполненных работ за месяц оказания услуг, выписывается Клиенту в порядке и сроки, установленные налоговым законодательством Республики Казахстан. </w:t>
            </w:r>
          </w:p>
          <w:p w:rsidR="00073D2F" w:rsidRPr="00E5423C" w:rsidRDefault="00073D2F" w:rsidP="001C2B23">
            <w:pPr>
              <w:pStyle w:val="a5"/>
              <w:spacing w:before="0" w:after="0" w:line="240" w:lineRule="atLeast"/>
              <w:ind w:firstLine="709"/>
            </w:pPr>
            <w:r w:rsidRPr="00E5423C">
              <w:t xml:space="preserve">7.4. Счет на оплату услуг, счет-фактуру и акт выполненных работ Клиент получает в бухгалтерии Общества самостоятельно. </w:t>
            </w:r>
          </w:p>
          <w:p w:rsidR="00073D2F" w:rsidRPr="00E5423C" w:rsidRDefault="00073D2F" w:rsidP="001C2B23">
            <w:pPr>
              <w:pStyle w:val="a7"/>
              <w:spacing w:line="240" w:lineRule="atLeast"/>
              <w:ind w:firstLine="708"/>
              <w:jc w:val="both"/>
              <w:rPr>
                <w:b/>
                <w:bCs/>
                <w:sz w:val="24"/>
                <w:szCs w:val="24"/>
              </w:rPr>
            </w:pPr>
            <w:r w:rsidRPr="00E5423C">
              <w:rPr>
                <w:sz w:val="24"/>
                <w:szCs w:val="24"/>
              </w:rPr>
              <w:t xml:space="preserve">7.5. Тарифы на услуги Общества не являются фиксированными и могут изменяться в течение всего срока действия настоящего Договора. В случае изменений тарифов на услуги, то такие изменения оформляются нормативным актом Общества.  </w:t>
            </w:r>
          </w:p>
        </w:tc>
        <w:tc>
          <w:tcPr>
            <w:tcW w:w="5386" w:type="dxa"/>
          </w:tcPr>
          <w:p w:rsidR="00073D2F" w:rsidRPr="00E5423C" w:rsidRDefault="00073D2F" w:rsidP="001C2B23">
            <w:pPr>
              <w:pStyle w:val="a5"/>
              <w:spacing w:before="0" w:after="0" w:line="240" w:lineRule="atLeast"/>
              <w:jc w:val="center"/>
              <w:rPr>
                <w:b/>
                <w:bCs/>
                <w:lang w:val="en-US"/>
              </w:rPr>
            </w:pPr>
            <w:r w:rsidRPr="00E5423C">
              <w:rPr>
                <w:b/>
                <w:bCs/>
                <w:lang w:val="en-US"/>
              </w:rPr>
              <w:t>7.PAYMENT PROCEDURE</w:t>
            </w:r>
          </w:p>
          <w:p w:rsidR="00073D2F" w:rsidRPr="00E5423C" w:rsidRDefault="00073D2F" w:rsidP="001C2B23">
            <w:pPr>
              <w:pStyle w:val="a5"/>
              <w:spacing w:before="0" w:after="0" w:line="240" w:lineRule="atLeast"/>
              <w:ind w:firstLine="709"/>
              <w:rPr>
                <w:lang w:val="en-US"/>
              </w:rPr>
            </w:pPr>
            <w:r w:rsidRPr="00E5423C">
              <w:rPr>
                <w:lang w:val="en-US"/>
              </w:rPr>
              <w:t>7.1 The Client pays the cost of the Company's services in accordance with the tariffs established by the Company's regulatory act, no later than the date of delivery of the Goods from the temporary storage warehouse.</w:t>
            </w:r>
          </w:p>
          <w:p w:rsidR="00073D2F" w:rsidRPr="00E5423C" w:rsidRDefault="00073D2F" w:rsidP="001C2B23">
            <w:pPr>
              <w:pStyle w:val="a5"/>
              <w:spacing w:before="0" w:after="0" w:line="240" w:lineRule="atLeast"/>
              <w:ind w:firstLine="709"/>
              <w:rPr>
                <w:lang w:val="en-US"/>
              </w:rPr>
            </w:pPr>
            <w:r w:rsidRPr="00E5423C">
              <w:rPr>
                <w:lang w:val="en-US"/>
              </w:rPr>
              <w:t>7.2. Payment for the Company's services may be made in cash and by non-cash payment, as well as by making an advance payment to the Company's current account.</w:t>
            </w:r>
          </w:p>
          <w:p w:rsidR="00073D2F" w:rsidRPr="00E5423C" w:rsidRDefault="00073D2F" w:rsidP="001C2B23">
            <w:pPr>
              <w:pStyle w:val="a5"/>
              <w:spacing w:before="0" w:after="0" w:line="240" w:lineRule="atLeast"/>
              <w:ind w:firstLine="709"/>
              <w:rPr>
                <w:lang w:val="en-US"/>
              </w:rPr>
            </w:pPr>
            <w:r w:rsidRPr="00E5423C">
              <w:rPr>
                <w:lang w:val="en-US"/>
              </w:rPr>
              <w:t>7.3. An invoice with the application of the register of receipts and an act of work performed for the month of rendering services is issued to the Client in accordance with the procedure and terms established by the tax legislation of the Republic of Kazakhstan.</w:t>
            </w:r>
          </w:p>
          <w:p w:rsidR="00073D2F" w:rsidRPr="00E5423C" w:rsidRDefault="00073D2F" w:rsidP="001C2B23">
            <w:pPr>
              <w:pStyle w:val="a5"/>
              <w:spacing w:before="0" w:after="0" w:line="240" w:lineRule="atLeast"/>
              <w:ind w:firstLine="709"/>
              <w:rPr>
                <w:lang w:val="en-US"/>
              </w:rPr>
            </w:pPr>
            <w:r w:rsidRPr="00E5423C">
              <w:rPr>
                <w:lang w:val="en-US"/>
              </w:rPr>
              <w:t>7.4. The Client receives an invoice for payment for services, an invoice and a certificate of completed works from the Company's accounting department independently.</w:t>
            </w:r>
          </w:p>
          <w:p w:rsidR="00073D2F" w:rsidRPr="00E5423C" w:rsidRDefault="00073D2F" w:rsidP="001C2B23">
            <w:pPr>
              <w:pStyle w:val="a5"/>
              <w:spacing w:before="0" w:after="0" w:line="240" w:lineRule="atLeast"/>
              <w:ind w:firstLine="709"/>
              <w:rPr>
                <w:lang w:val="en-US"/>
              </w:rPr>
            </w:pPr>
            <w:r w:rsidRPr="00E5423C">
              <w:rPr>
                <w:lang w:val="en-US"/>
              </w:rPr>
              <w:t>7.5. The tariffs for the Company's services are not fixed and may change during the entire term of this Agreement. In case of changes in tariffs for services, such changes are made out by a regulatory act of the Company.</w:t>
            </w:r>
          </w:p>
        </w:tc>
      </w:tr>
      <w:tr w:rsidR="00073D2F" w:rsidRPr="00E5423C" w:rsidTr="001C2B23">
        <w:trPr>
          <w:trHeight w:val="1335"/>
        </w:trPr>
        <w:tc>
          <w:tcPr>
            <w:tcW w:w="5495" w:type="dxa"/>
            <w:tcBorders>
              <w:bottom w:val="single" w:sz="4" w:space="0" w:color="auto"/>
            </w:tcBorders>
          </w:tcPr>
          <w:p w:rsidR="00073D2F" w:rsidRPr="00E5423C" w:rsidRDefault="00073D2F" w:rsidP="001C2B23">
            <w:pPr>
              <w:pStyle w:val="a5"/>
              <w:spacing w:before="0" w:after="0" w:line="240" w:lineRule="atLeast"/>
              <w:ind w:firstLine="0"/>
              <w:jc w:val="center"/>
            </w:pPr>
            <w:r w:rsidRPr="00E5423C">
              <w:rPr>
                <w:rStyle w:val="a4"/>
              </w:rPr>
              <w:t>8. ОТВЕТСТВЕННОСТЬ СТОРОН</w:t>
            </w:r>
          </w:p>
          <w:p w:rsidR="00073D2F" w:rsidRPr="00E5423C" w:rsidRDefault="00073D2F" w:rsidP="001C2B23">
            <w:pPr>
              <w:spacing w:line="240" w:lineRule="atLeast"/>
              <w:ind w:firstLine="708"/>
              <w:jc w:val="both"/>
              <w:rPr>
                <w:rFonts w:ascii="Times New Roman" w:hAnsi="Times New Roman" w:cs="Times New Roman"/>
                <w:sz w:val="24"/>
                <w:szCs w:val="24"/>
              </w:rPr>
            </w:pPr>
            <w:r w:rsidRPr="00E5423C">
              <w:rPr>
                <w:rFonts w:ascii="Times New Roman" w:hAnsi="Times New Roman" w:cs="Times New Roman"/>
                <w:sz w:val="24"/>
                <w:szCs w:val="24"/>
              </w:rPr>
              <w:t>8.1. За неисполнение или ненадлежащее исполнение обязательств по настоящему договору стороны несут ответственность в соответствии с законодательством Республики Казахстан.</w:t>
            </w:r>
          </w:p>
          <w:p w:rsidR="00073D2F" w:rsidRPr="00E5423C" w:rsidRDefault="00073D2F" w:rsidP="001C2B23">
            <w:pPr>
              <w:spacing w:line="240" w:lineRule="atLeast"/>
              <w:ind w:firstLine="708"/>
              <w:jc w:val="both"/>
              <w:rPr>
                <w:rStyle w:val="s0"/>
                <w:sz w:val="24"/>
                <w:szCs w:val="24"/>
              </w:rPr>
            </w:pPr>
            <w:r w:rsidRPr="00E5423C">
              <w:rPr>
                <w:rFonts w:ascii="Times New Roman" w:hAnsi="Times New Roman" w:cs="Times New Roman"/>
                <w:sz w:val="24"/>
                <w:szCs w:val="24"/>
              </w:rPr>
              <w:t xml:space="preserve">8.2. Общество несет ответственность за утрату, недостачу и ущерб, нанесенный в результате порчи или повреждения Товаров (грузов), помещенных на временное хранение, </w:t>
            </w:r>
            <w:r w:rsidRPr="00E5423C">
              <w:rPr>
                <w:rStyle w:val="s0"/>
                <w:sz w:val="24"/>
                <w:szCs w:val="24"/>
              </w:rPr>
              <w:t xml:space="preserve">с момента размещения и до их выдачи Клиенту. </w:t>
            </w:r>
            <w:r w:rsidRPr="00E5423C">
              <w:rPr>
                <w:rFonts w:ascii="Times New Roman" w:hAnsi="Times New Roman" w:cs="Times New Roman"/>
                <w:sz w:val="24"/>
                <w:szCs w:val="24"/>
              </w:rPr>
              <w:t>Общество освобождается от ответственности если докажет, что утрата, недостача или повреждение Товара произошли не по его вине.</w:t>
            </w:r>
          </w:p>
          <w:p w:rsidR="00073D2F" w:rsidRPr="00E5423C" w:rsidRDefault="00073D2F" w:rsidP="001C2B23">
            <w:pPr>
              <w:spacing w:line="240" w:lineRule="atLeast"/>
              <w:ind w:firstLine="708"/>
              <w:jc w:val="both"/>
              <w:rPr>
                <w:rFonts w:ascii="Times New Roman" w:hAnsi="Times New Roman" w:cs="Times New Roman"/>
                <w:sz w:val="24"/>
                <w:szCs w:val="24"/>
              </w:rPr>
            </w:pPr>
            <w:r w:rsidRPr="00E5423C">
              <w:rPr>
                <w:rStyle w:val="s0"/>
                <w:sz w:val="24"/>
                <w:szCs w:val="24"/>
              </w:rPr>
              <w:t>8.3. Общество</w:t>
            </w:r>
            <w:r w:rsidRPr="00E5423C">
              <w:rPr>
                <w:rFonts w:ascii="Times New Roman" w:hAnsi="Times New Roman" w:cs="Times New Roman"/>
                <w:sz w:val="24"/>
                <w:szCs w:val="24"/>
              </w:rPr>
              <w:t xml:space="preserve"> не несет ответственность, если утрата, недостача или повреж</w:t>
            </w:r>
            <w:r w:rsidRPr="00E5423C">
              <w:rPr>
                <w:rFonts w:ascii="Times New Roman" w:hAnsi="Times New Roman" w:cs="Times New Roman"/>
                <w:sz w:val="24"/>
                <w:szCs w:val="24"/>
              </w:rPr>
              <w:softHyphen/>
              <w:t xml:space="preserve">дение Товаров (грузов) произошли вследствие действия или упущений Клиента или перевозчика, недостатков тары или упаковки, поступления Товаров на  Склад без указания в сопроводительных документах его особых свойств, условий хранения </w:t>
            </w:r>
            <w:r w:rsidRPr="00E5423C">
              <w:rPr>
                <w:rFonts w:ascii="Times New Roman" w:hAnsi="Times New Roman" w:cs="Times New Roman"/>
                <w:sz w:val="24"/>
                <w:szCs w:val="24"/>
              </w:rPr>
              <w:lastRenderedPageBreak/>
              <w:t>или мер предосторожности при производстве погрузочно-разгрузочных работ, а так же естественной убыли Товаров.</w:t>
            </w:r>
          </w:p>
          <w:p w:rsidR="00073D2F" w:rsidRPr="00E5423C" w:rsidRDefault="00073D2F" w:rsidP="001C2B23">
            <w:pPr>
              <w:spacing w:line="240" w:lineRule="atLeast"/>
              <w:ind w:firstLine="708"/>
              <w:jc w:val="both"/>
              <w:rPr>
                <w:rFonts w:ascii="Times New Roman" w:hAnsi="Times New Roman" w:cs="Times New Roman"/>
                <w:sz w:val="24"/>
                <w:szCs w:val="24"/>
              </w:rPr>
            </w:pPr>
            <w:r w:rsidRPr="00E5423C">
              <w:rPr>
                <w:rFonts w:ascii="Times New Roman" w:hAnsi="Times New Roman" w:cs="Times New Roman"/>
                <w:sz w:val="24"/>
                <w:szCs w:val="24"/>
              </w:rPr>
              <w:t xml:space="preserve">8.4. </w:t>
            </w:r>
            <w:r w:rsidRPr="00E5423C">
              <w:rPr>
                <w:rStyle w:val="s0"/>
                <w:sz w:val="24"/>
                <w:szCs w:val="24"/>
              </w:rPr>
              <w:t>Общество</w:t>
            </w:r>
            <w:r w:rsidRPr="00E5423C">
              <w:rPr>
                <w:rFonts w:ascii="Times New Roman" w:hAnsi="Times New Roman" w:cs="Times New Roman"/>
                <w:sz w:val="24"/>
                <w:szCs w:val="24"/>
              </w:rPr>
              <w:t xml:space="preserve"> не несет ответственность, если Клиентом претензия по утрате, недостаче или повреж</w:t>
            </w:r>
            <w:r w:rsidRPr="00E5423C">
              <w:rPr>
                <w:rFonts w:ascii="Times New Roman" w:hAnsi="Times New Roman" w:cs="Times New Roman"/>
                <w:sz w:val="24"/>
                <w:szCs w:val="24"/>
              </w:rPr>
              <w:softHyphen/>
              <w:t>дению Товаров, хранимых на Складе, была заявлена после получения Товаров со Склада и подписи получателя о принятии Товаров в надлежащем состоянии и количестве.</w:t>
            </w:r>
          </w:p>
          <w:p w:rsidR="00073D2F" w:rsidRPr="00E5423C" w:rsidRDefault="00073D2F" w:rsidP="001C2B23">
            <w:pPr>
              <w:spacing w:line="240" w:lineRule="atLeast"/>
              <w:ind w:firstLine="708"/>
              <w:jc w:val="both"/>
              <w:rPr>
                <w:rFonts w:ascii="Times New Roman" w:hAnsi="Times New Roman" w:cs="Times New Roman"/>
                <w:sz w:val="24"/>
                <w:szCs w:val="24"/>
              </w:rPr>
            </w:pPr>
            <w:r w:rsidRPr="00E5423C">
              <w:rPr>
                <w:rStyle w:val="s0"/>
                <w:sz w:val="24"/>
                <w:szCs w:val="24"/>
              </w:rPr>
              <w:t xml:space="preserve">8.5. </w:t>
            </w:r>
            <w:proofErr w:type="gramStart"/>
            <w:r w:rsidRPr="00E5423C">
              <w:rPr>
                <w:rStyle w:val="s0"/>
                <w:sz w:val="24"/>
                <w:szCs w:val="24"/>
              </w:rPr>
              <w:t>Общество</w:t>
            </w:r>
            <w:r w:rsidRPr="00E5423C">
              <w:rPr>
                <w:rFonts w:ascii="Times New Roman" w:hAnsi="Times New Roman" w:cs="Times New Roman"/>
                <w:sz w:val="24"/>
                <w:szCs w:val="24"/>
              </w:rPr>
              <w:t xml:space="preserve"> не несет ответственность и обязанности, вытекающие из настоящего Договора, которые могут возникнуть вследствие помещения на временное хранение Товаров, запрещенных к ввозу на таможенную территорию </w:t>
            </w:r>
            <w:r w:rsidRPr="00E5423C">
              <w:rPr>
                <w:rStyle w:val="s0"/>
                <w:sz w:val="24"/>
                <w:szCs w:val="24"/>
              </w:rPr>
              <w:t>Евразийского экономического союза</w:t>
            </w:r>
            <w:r w:rsidRPr="00E5423C">
              <w:rPr>
                <w:rFonts w:ascii="Times New Roman" w:hAnsi="Times New Roman" w:cs="Times New Roman"/>
                <w:sz w:val="24"/>
                <w:szCs w:val="24"/>
              </w:rPr>
              <w:t xml:space="preserve"> и перевозке в соответствии с законодательством Республики Казахстан и международными договорами, ратифицированными Республикой Казахстан, либо недостоверного указания сведений о количестве, массе и характере (наименования) Товаров, качестве его упаковки в транспортных и (или</w:t>
            </w:r>
            <w:proofErr w:type="gramEnd"/>
            <w:r w:rsidRPr="00E5423C">
              <w:rPr>
                <w:rFonts w:ascii="Times New Roman" w:hAnsi="Times New Roman" w:cs="Times New Roman"/>
                <w:sz w:val="24"/>
                <w:szCs w:val="24"/>
              </w:rPr>
              <w:t xml:space="preserve">) товаросопроводительных </w:t>
            </w:r>
            <w:proofErr w:type="gramStart"/>
            <w:r w:rsidRPr="00E5423C">
              <w:rPr>
                <w:rFonts w:ascii="Times New Roman" w:hAnsi="Times New Roman" w:cs="Times New Roman"/>
                <w:sz w:val="24"/>
                <w:szCs w:val="24"/>
              </w:rPr>
              <w:t>документах</w:t>
            </w:r>
            <w:proofErr w:type="gramEnd"/>
            <w:r w:rsidRPr="00E5423C">
              <w:rPr>
                <w:rFonts w:ascii="Times New Roman" w:hAnsi="Times New Roman" w:cs="Times New Roman"/>
                <w:sz w:val="24"/>
                <w:szCs w:val="24"/>
              </w:rPr>
              <w:t xml:space="preserve">, а также на самом грузе или упаковке, таре.  </w:t>
            </w:r>
          </w:p>
          <w:p w:rsidR="00073D2F" w:rsidRPr="00E5423C" w:rsidRDefault="00073D2F" w:rsidP="001C2B23">
            <w:pPr>
              <w:spacing w:line="240" w:lineRule="atLeast"/>
              <w:ind w:firstLine="708"/>
              <w:jc w:val="both"/>
              <w:rPr>
                <w:rFonts w:ascii="Times New Roman" w:hAnsi="Times New Roman" w:cs="Times New Roman"/>
                <w:sz w:val="24"/>
                <w:szCs w:val="24"/>
              </w:rPr>
            </w:pPr>
            <w:r w:rsidRPr="00E5423C">
              <w:rPr>
                <w:rFonts w:ascii="Times New Roman" w:hAnsi="Times New Roman" w:cs="Times New Roman"/>
                <w:sz w:val="24"/>
                <w:szCs w:val="24"/>
              </w:rPr>
              <w:t xml:space="preserve">8.6. Клиент несет ответственность в соответствии с законодательством Республики Казахстан за невыполнение и (или) ненадлежащее выполнение обязанностей, </w:t>
            </w:r>
            <w:r w:rsidRPr="00E5423C">
              <w:rPr>
                <w:rStyle w:val="s0"/>
                <w:sz w:val="24"/>
                <w:szCs w:val="24"/>
              </w:rPr>
              <w:t xml:space="preserve"> предусмотренных настоящим Договором.</w:t>
            </w:r>
            <w:r w:rsidRPr="00E5423C">
              <w:rPr>
                <w:rFonts w:ascii="Times New Roman" w:hAnsi="Times New Roman" w:cs="Times New Roman"/>
                <w:sz w:val="24"/>
                <w:szCs w:val="24"/>
              </w:rPr>
              <w:t xml:space="preserve">     </w:t>
            </w:r>
          </w:p>
          <w:p w:rsidR="00073D2F" w:rsidRPr="00E5423C" w:rsidRDefault="00073D2F" w:rsidP="001C2B23">
            <w:pPr>
              <w:spacing w:line="240" w:lineRule="atLeast"/>
              <w:jc w:val="both"/>
              <w:rPr>
                <w:rFonts w:ascii="Times New Roman" w:hAnsi="Times New Roman" w:cs="Times New Roman"/>
                <w:sz w:val="24"/>
                <w:szCs w:val="24"/>
              </w:rPr>
            </w:pPr>
            <w:r w:rsidRPr="00E5423C">
              <w:rPr>
                <w:rFonts w:ascii="Times New Roman" w:hAnsi="Times New Roman" w:cs="Times New Roman"/>
                <w:sz w:val="24"/>
                <w:szCs w:val="24"/>
              </w:rPr>
              <w:t xml:space="preserve">            8.7. Общество не несет ответственности за неполучение или несвоевременное информирование о прибытии Товара (груза), а также в связи с отсутствием или неверно указанных контактных данных (электронного адреса / мобильного номера сотовой связи) грузополучателя.  </w:t>
            </w:r>
          </w:p>
        </w:tc>
        <w:tc>
          <w:tcPr>
            <w:tcW w:w="5386" w:type="dxa"/>
            <w:tcBorders>
              <w:bottom w:val="single" w:sz="4" w:space="0" w:color="auto"/>
            </w:tcBorders>
          </w:tcPr>
          <w:p w:rsidR="00073D2F" w:rsidRPr="00E5423C" w:rsidRDefault="00073D2F" w:rsidP="001C2B23">
            <w:pPr>
              <w:pStyle w:val="a5"/>
              <w:spacing w:before="0" w:after="0" w:line="240" w:lineRule="atLeast"/>
              <w:ind w:firstLine="0"/>
              <w:rPr>
                <w:rStyle w:val="a4"/>
                <w:lang w:val="en-US"/>
              </w:rPr>
            </w:pPr>
            <w:r w:rsidRPr="00E5423C">
              <w:lastRenderedPageBreak/>
              <w:t xml:space="preserve">            </w:t>
            </w:r>
            <w:r w:rsidRPr="00E5423C">
              <w:rPr>
                <w:rStyle w:val="a4"/>
                <w:lang w:val="en-US"/>
              </w:rPr>
              <w:t>8.LIABILITY OF THE PARTIES</w:t>
            </w:r>
          </w:p>
          <w:p w:rsidR="00073D2F" w:rsidRPr="00E5423C" w:rsidRDefault="00073D2F" w:rsidP="001C2B23">
            <w:pPr>
              <w:pStyle w:val="2"/>
              <w:tabs>
                <w:tab w:val="left" w:pos="-1134"/>
              </w:tabs>
              <w:spacing w:line="240" w:lineRule="atLeast"/>
              <w:rPr>
                <w:szCs w:val="24"/>
                <w:lang w:val="en-US"/>
              </w:rPr>
            </w:pPr>
            <w:r w:rsidRPr="00E5423C">
              <w:rPr>
                <w:szCs w:val="24"/>
                <w:lang w:val="en-US"/>
              </w:rPr>
              <w:t xml:space="preserve">        8.1. For non-fulfillment or improper fulfillment of obligations under this agreement, the parties are responsible in accordance with the legislation of the Republic of Kazakhstan.</w:t>
            </w:r>
          </w:p>
          <w:p w:rsidR="00073D2F" w:rsidRPr="00E5423C" w:rsidRDefault="00073D2F" w:rsidP="001C2B23">
            <w:pPr>
              <w:pStyle w:val="2"/>
              <w:tabs>
                <w:tab w:val="left" w:pos="-1134"/>
              </w:tabs>
              <w:spacing w:line="240" w:lineRule="atLeast"/>
              <w:rPr>
                <w:szCs w:val="24"/>
                <w:lang w:val="en-US"/>
              </w:rPr>
            </w:pPr>
            <w:r w:rsidRPr="00E5423C">
              <w:rPr>
                <w:szCs w:val="24"/>
                <w:lang w:val="en-US"/>
              </w:rPr>
              <w:t xml:space="preserve">         8.2. The Company is liable for loss, shortage and damage caused as a result of damage or damage to Goods (cargo) placed in temporary storage from the moment of placement until their delivery to the Client. The Company is released from liability if it proves that the loss, shortage or damage to the Goods occurred not through its fault.</w:t>
            </w:r>
          </w:p>
          <w:p w:rsidR="00073D2F" w:rsidRPr="00E5423C" w:rsidRDefault="00073D2F" w:rsidP="001C2B23">
            <w:pPr>
              <w:pStyle w:val="2"/>
              <w:tabs>
                <w:tab w:val="left" w:pos="-1134"/>
              </w:tabs>
              <w:spacing w:line="240" w:lineRule="atLeast"/>
              <w:rPr>
                <w:szCs w:val="24"/>
                <w:lang w:val="en-US"/>
              </w:rPr>
            </w:pPr>
            <w:r w:rsidRPr="00E5423C">
              <w:rPr>
                <w:szCs w:val="24"/>
                <w:lang w:val="en-US"/>
              </w:rPr>
              <w:t xml:space="preserve">          8.3. The Company is not liable if the loss, shortage or damage of Goods (cargo) occurred due to the actions or omissions of the Customer or the carrier, defects in packaging or packaging, the arrival of Goods to the Warehouse without specifying in the accompanying documents its special properties, storage conditions or precautions during loading and unloading, as well as natural loss of Goods.</w:t>
            </w:r>
          </w:p>
          <w:p w:rsidR="00073D2F" w:rsidRPr="00E5423C" w:rsidRDefault="00073D2F" w:rsidP="001C2B23">
            <w:pPr>
              <w:pStyle w:val="2"/>
              <w:tabs>
                <w:tab w:val="left" w:pos="-1134"/>
              </w:tabs>
              <w:spacing w:line="240" w:lineRule="atLeast"/>
              <w:rPr>
                <w:szCs w:val="24"/>
                <w:lang w:val="en-US"/>
              </w:rPr>
            </w:pPr>
            <w:r w:rsidRPr="00E5423C">
              <w:rPr>
                <w:szCs w:val="24"/>
                <w:lang w:val="en-US"/>
              </w:rPr>
              <w:lastRenderedPageBreak/>
              <w:t xml:space="preserve">        8.4. The Company is not liable if the Customer claims for the loss, shortage or damage of Goods stored in the Warehouse, was declared after receiving the Goods from the Warehouse and the recipient's signature on the acceptance of the Goods in proper condition and quantity.</w:t>
            </w:r>
          </w:p>
          <w:p w:rsidR="00073D2F" w:rsidRPr="00E5423C" w:rsidRDefault="00073D2F" w:rsidP="001C2B23">
            <w:pPr>
              <w:pStyle w:val="2"/>
              <w:tabs>
                <w:tab w:val="left" w:pos="-1134"/>
              </w:tabs>
              <w:spacing w:line="240" w:lineRule="atLeast"/>
              <w:rPr>
                <w:szCs w:val="24"/>
                <w:lang w:val="en-US"/>
              </w:rPr>
            </w:pPr>
            <w:r w:rsidRPr="00E5423C">
              <w:rPr>
                <w:szCs w:val="24"/>
                <w:lang w:val="en-US"/>
              </w:rPr>
              <w:t xml:space="preserve">          8.5. The Company does not bear any responsibility and obligations arising from this Agreement, which may arise as a result of placing Goods prohibited for import into the customs territory of the Eurasian Economic Union and transportation in accordance with the legislation of the Republic of Kazakhstan and international treaties ratified by the Republic of Kazakhstan for temporary storage, or incorrect indication of information about the quantity, weight and nature (name) of Goods, the quality of its packaging in transport and (or) shipping documents, as well as on the cargo itself or packaging, packaging.</w:t>
            </w:r>
          </w:p>
          <w:p w:rsidR="00073D2F" w:rsidRPr="00E5423C" w:rsidRDefault="00073D2F" w:rsidP="001C2B23">
            <w:pPr>
              <w:pStyle w:val="2"/>
              <w:tabs>
                <w:tab w:val="left" w:pos="-1134"/>
              </w:tabs>
              <w:spacing w:line="240" w:lineRule="atLeast"/>
              <w:rPr>
                <w:szCs w:val="24"/>
                <w:lang w:val="en-US"/>
              </w:rPr>
            </w:pPr>
            <w:r w:rsidRPr="00E5423C">
              <w:rPr>
                <w:szCs w:val="24"/>
                <w:lang w:val="en-US"/>
              </w:rPr>
              <w:t xml:space="preserve">         8.6. The Client is liable in accordance with the legislation of the Republic of Kazakhstan for non-fulfillment and (or) improper fulfillment of the obligations provided for in this Agreement.</w:t>
            </w:r>
          </w:p>
          <w:p w:rsidR="00073D2F" w:rsidRPr="00E5423C" w:rsidRDefault="00073D2F" w:rsidP="001C2B23">
            <w:pPr>
              <w:pStyle w:val="2"/>
              <w:tabs>
                <w:tab w:val="left" w:pos="-1134"/>
              </w:tabs>
              <w:spacing w:line="240" w:lineRule="atLeast"/>
              <w:rPr>
                <w:szCs w:val="24"/>
                <w:lang w:val="en-US"/>
              </w:rPr>
            </w:pPr>
            <w:r w:rsidRPr="00E5423C">
              <w:rPr>
                <w:szCs w:val="24"/>
                <w:lang w:val="en-US"/>
              </w:rPr>
              <w:t xml:space="preserve">         8.7. The Company is not responsible for non-receipt or late notification of the arrival of the Goods (cargo), as well as due to the absence or incorrectly specified contact data (e-mail address / mobile phone number) of the consignee.</w:t>
            </w:r>
          </w:p>
          <w:p w:rsidR="00073D2F" w:rsidRPr="00E5423C" w:rsidRDefault="00073D2F" w:rsidP="001C2B23">
            <w:pPr>
              <w:pStyle w:val="2"/>
              <w:tabs>
                <w:tab w:val="left" w:pos="-1134"/>
              </w:tabs>
              <w:spacing w:line="240" w:lineRule="atLeast"/>
              <w:rPr>
                <w:szCs w:val="24"/>
                <w:lang w:val="en-US"/>
              </w:rPr>
            </w:pPr>
          </w:p>
        </w:tc>
      </w:tr>
      <w:tr w:rsidR="00073D2F" w:rsidRPr="00E5423C" w:rsidTr="001C2B23">
        <w:trPr>
          <w:trHeight w:val="841"/>
        </w:trPr>
        <w:tc>
          <w:tcPr>
            <w:tcW w:w="5495" w:type="dxa"/>
            <w:tcBorders>
              <w:top w:val="single" w:sz="4" w:space="0" w:color="auto"/>
            </w:tcBorders>
          </w:tcPr>
          <w:p w:rsidR="00073D2F" w:rsidRPr="00E5423C" w:rsidRDefault="00073D2F" w:rsidP="001C2B23">
            <w:pPr>
              <w:jc w:val="center"/>
              <w:rPr>
                <w:rFonts w:ascii="Times New Roman" w:hAnsi="Times New Roman" w:cs="Times New Roman"/>
                <w:color w:val="000000" w:themeColor="text1"/>
                <w:sz w:val="24"/>
                <w:szCs w:val="24"/>
              </w:rPr>
            </w:pPr>
            <w:r w:rsidRPr="00E5423C">
              <w:rPr>
                <w:rFonts w:ascii="Times New Roman" w:hAnsi="Times New Roman" w:cs="Times New Roman"/>
                <w:b/>
                <w:sz w:val="24"/>
                <w:szCs w:val="24"/>
              </w:rPr>
              <w:lastRenderedPageBreak/>
              <w:t xml:space="preserve">9. </w:t>
            </w:r>
            <w:r w:rsidRPr="00E5423C">
              <w:rPr>
                <w:rFonts w:ascii="Times New Roman" w:eastAsia="Arial" w:hAnsi="Times New Roman" w:cs="Times New Roman"/>
                <w:color w:val="000000"/>
                <w:sz w:val="24"/>
                <w:szCs w:val="24"/>
              </w:rPr>
              <w:t xml:space="preserve">  </w:t>
            </w:r>
            <w:r w:rsidRPr="00E5423C">
              <w:rPr>
                <w:rFonts w:ascii="Times New Roman" w:eastAsia="Arial" w:hAnsi="Times New Roman" w:cs="Times New Roman"/>
                <w:b/>
                <w:color w:val="000000"/>
                <w:sz w:val="24"/>
                <w:szCs w:val="24"/>
              </w:rPr>
              <w:t>ПОЛОЖЕНИЕ О БОРЬБЕ С КОРРУПЦИЕЙ</w:t>
            </w:r>
          </w:p>
          <w:p w:rsidR="00073D2F" w:rsidRPr="00E5423C" w:rsidRDefault="00073D2F" w:rsidP="001C2B23">
            <w:pPr>
              <w:autoSpaceDE w:val="0"/>
              <w:autoSpaceDN w:val="0"/>
              <w:adjustRightInd w:val="0"/>
              <w:jc w:val="center"/>
              <w:rPr>
                <w:rFonts w:ascii="Times New Roman" w:hAnsi="Times New Roman" w:cs="Times New Roman"/>
                <w:b/>
                <w:bCs/>
                <w:color w:val="000000" w:themeColor="text1"/>
                <w:sz w:val="24"/>
                <w:szCs w:val="24"/>
              </w:rPr>
            </w:pPr>
            <w:r w:rsidRPr="00E5423C">
              <w:rPr>
                <w:rFonts w:ascii="Times New Roman" w:hAnsi="Times New Roman" w:cs="Times New Roman"/>
                <w:b/>
                <w:bCs/>
                <w:sz w:val="24"/>
                <w:szCs w:val="24"/>
              </w:rPr>
              <w:t xml:space="preserve">9.1 </w:t>
            </w:r>
            <w:r w:rsidRPr="00E5423C">
              <w:rPr>
                <w:rFonts w:ascii="Times New Roman" w:hAnsi="Times New Roman" w:cs="Times New Roman"/>
                <w:b/>
                <w:bCs/>
                <w:color w:val="000000" w:themeColor="text1"/>
                <w:sz w:val="24"/>
                <w:szCs w:val="24"/>
              </w:rPr>
              <w:t xml:space="preserve">Соблюдение </w:t>
            </w:r>
            <w:proofErr w:type="spellStart"/>
            <w:r w:rsidRPr="00E5423C">
              <w:rPr>
                <w:rFonts w:ascii="Times New Roman" w:hAnsi="Times New Roman" w:cs="Times New Roman"/>
                <w:b/>
                <w:bCs/>
                <w:color w:val="000000" w:themeColor="text1"/>
                <w:sz w:val="24"/>
                <w:szCs w:val="24"/>
              </w:rPr>
              <w:t>антикоррупционных</w:t>
            </w:r>
            <w:proofErr w:type="spellEnd"/>
            <w:r w:rsidRPr="00E5423C">
              <w:rPr>
                <w:rFonts w:ascii="Times New Roman" w:hAnsi="Times New Roman" w:cs="Times New Roman"/>
                <w:b/>
                <w:bCs/>
                <w:color w:val="000000" w:themeColor="text1"/>
                <w:sz w:val="24"/>
                <w:szCs w:val="24"/>
              </w:rPr>
              <w:t xml:space="preserve"> нормативных актов.</w:t>
            </w:r>
          </w:p>
          <w:p w:rsidR="00073D2F" w:rsidRPr="00E5423C" w:rsidRDefault="00073D2F" w:rsidP="001C2B23">
            <w:pPr>
              <w:autoSpaceDE w:val="0"/>
              <w:autoSpaceDN w:val="0"/>
              <w:adjustRightInd w:val="0"/>
              <w:jc w:val="both"/>
              <w:rPr>
                <w:rFonts w:ascii="Times New Roman" w:hAnsi="Times New Roman" w:cs="Times New Roman"/>
                <w:color w:val="000000" w:themeColor="text1"/>
                <w:sz w:val="24"/>
                <w:szCs w:val="24"/>
              </w:rPr>
            </w:pPr>
            <w:r w:rsidRPr="00E5423C">
              <w:rPr>
                <w:rFonts w:ascii="Times New Roman" w:eastAsia="Arial" w:hAnsi="Times New Roman" w:cs="Times New Roman"/>
                <w:color w:val="000000"/>
                <w:sz w:val="24"/>
                <w:szCs w:val="24"/>
              </w:rPr>
              <w:t xml:space="preserve">           </w:t>
            </w:r>
            <w:proofErr w:type="gramStart"/>
            <w:r w:rsidRPr="00E5423C">
              <w:rPr>
                <w:rFonts w:ascii="Times New Roman" w:eastAsia="Arial" w:hAnsi="Times New Roman" w:cs="Times New Roman"/>
                <w:color w:val="000000"/>
                <w:sz w:val="24"/>
                <w:szCs w:val="24"/>
              </w:rPr>
              <w:t>П</w:t>
            </w:r>
            <w:r w:rsidRPr="00E5423C">
              <w:rPr>
                <w:rFonts w:ascii="Times New Roman" w:eastAsia="Arial" w:hAnsi="Times New Roman" w:cs="Times New Roman"/>
                <w:color w:val="000000"/>
                <w:sz w:val="24"/>
                <w:szCs w:val="24"/>
                <w:lang w:val="kk-KZ"/>
              </w:rPr>
              <w:t>ропишите вторую сторону Договора</w:t>
            </w:r>
            <w:r w:rsidRPr="00E5423C">
              <w:rPr>
                <w:rFonts w:ascii="Times New Roman" w:hAnsi="Times New Roman" w:cs="Times New Roman"/>
                <w:color w:val="000000" w:themeColor="text1"/>
                <w:sz w:val="24"/>
                <w:szCs w:val="24"/>
              </w:rPr>
              <w:t xml:space="preserve"> признает</w:t>
            </w:r>
            <w:proofErr w:type="gramEnd"/>
            <w:r w:rsidRPr="00E5423C">
              <w:rPr>
                <w:rFonts w:ascii="Times New Roman" w:hAnsi="Times New Roman" w:cs="Times New Roman"/>
                <w:color w:val="000000" w:themeColor="text1"/>
                <w:sz w:val="24"/>
                <w:szCs w:val="24"/>
              </w:rPr>
              <w:t xml:space="preserve">, что АО «Международный аэропорт Алматы» является членом </w:t>
            </w:r>
            <w:proofErr w:type="spellStart"/>
            <w:r w:rsidRPr="00E5423C">
              <w:rPr>
                <w:rFonts w:ascii="Times New Roman" w:hAnsi="Times New Roman" w:cs="Times New Roman"/>
                <w:color w:val="000000" w:themeColor="text1"/>
                <w:sz w:val="24"/>
                <w:szCs w:val="24"/>
                <w:lang w:val="en-GB"/>
              </w:rPr>
              <w:t>GroupeADP</w:t>
            </w:r>
            <w:proofErr w:type="spellEnd"/>
            <w:r w:rsidRPr="00E5423C">
              <w:rPr>
                <w:rFonts w:ascii="Times New Roman" w:hAnsi="Times New Roman" w:cs="Times New Roman"/>
                <w:color w:val="000000" w:themeColor="text1"/>
                <w:sz w:val="24"/>
                <w:szCs w:val="24"/>
              </w:rPr>
              <w:t xml:space="preserve">, всемирной группы, и придерживается нескольких этических правил, несоблюдение которых может нанести непоправимый вред </w:t>
            </w:r>
            <w:r w:rsidRPr="00E5423C">
              <w:rPr>
                <w:rFonts w:ascii="Times New Roman" w:hAnsi="Times New Roman" w:cs="Times New Roman"/>
                <w:color w:val="000000" w:themeColor="text1"/>
                <w:sz w:val="24"/>
                <w:szCs w:val="24"/>
                <w:lang w:val="en-GB"/>
              </w:rPr>
              <w:t>TAV</w:t>
            </w:r>
            <w:r w:rsidRPr="00E5423C">
              <w:rPr>
                <w:rFonts w:ascii="Times New Roman" w:hAnsi="Times New Roman" w:cs="Times New Roman"/>
                <w:color w:val="000000" w:themeColor="text1"/>
                <w:sz w:val="24"/>
                <w:szCs w:val="24"/>
              </w:rPr>
              <w:t xml:space="preserve"> и/или </w:t>
            </w:r>
            <w:proofErr w:type="spellStart"/>
            <w:r w:rsidRPr="00E5423C">
              <w:rPr>
                <w:rFonts w:ascii="Times New Roman" w:hAnsi="Times New Roman" w:cs="Times New Roman"/>
                <w:color w:val="000000" w:themeColor="text1"/>
                <w:sz w:val="24"/>
                <w:szCs w:val="24"/>
                <w:lang w:val="en-GB"/>
              </w:rPr>
              <w:t>GroupeADP</w:t>
            </w:r>
            <w:proofErr w:type="spellEnd"/>
            <w:r w:rsidRPr="00E5423C">
              <w:rPr>
                <w:rFonts w:ascii="Times New Roman" w:hAnsi="Times New Roman" w:cs="Times New Roman"/>
                <w:color w:val="000000" w:themeColor="text1"/>
                <w:sz w:val="24"/>
                <w:szCs w:val="24"/>
              </w:rPr>
              <w:t xml:space="preserve">. </w:t>
            </w:r>
          </w:p>
          <w:p w:rsidR="00073D2F" w:rsidRPr="00E5423C" w:rsidRDefault="00073D2F" w:rsidP="001C2B23">
            <w:pPr>
              <w:autoSpaceDE w:val="0"/>
              <w:autoSpaceDN w:val="0"/>
              <w:adjustRightInd w:val="0"/>
              <w:jc w:val="both"/>
              <w:rPr>
                <w:rFonts w:ascii="Times New Roman" w:hAnsi="Times New Roman" w:cs="Times New Roman"/>
                <w:color w:val="000000" w:themeColor="text1"/>
                <w:sz w:val="24"/>
                <w:szCs w:val="24"/>
              </w:rPr>
            </w:pPr>
            <w:r w:rsidRPr="00E5423C">
              <w:rPr>
                <w:rFonts w:ascii="Times New Roman" w:hAnsi="Times New Roman" w:cs="Times New Roman"/>
                <w:b/>
                <w:sz w:val="24"/>
                <w:szCs w:val="24"/>
              </w:rPr>
              <w:t xml:space="preserve">        </w:t>
            </w:r>
            <w:r w:rsidRPr="00E5423C">
              <w:rPr>
                <w:rFonts w:ascii="Times New Roman" w:hAnsi="Times New Roman" w:cs="Times New Roman"/>
                <w:color w:val="000000" w:themeColor="text1"/>
                <w:sz w:val="24"/>
                <w:szCs w:val="24"/>
              </w:rPr>
              <w:t xml:space="preserve">Стороны обязуются в течение всего срока действия договора соблюдать все национальные и международные законы, нормативные правовые акты и стандарты, касающиеся борьбы с коррупцией. Это обязательство включает, в частности, обязательство соблюдать все законы, направленные на криминализацию коррупционных деянии, торговли влиянием, незаконного присвоения, нанесения ущерба интересам, растраты государственных средств, фаворитизма </w:t>
            </w:r>
            <w:r w:rsidRPr="00E5423C">
              <w:rPr>
                <w:rFonts w:ascii="Times New Roman" w:hAnsi="Times New Roman" w:cs="Times New Roman"/>
                <w:color w:val="000000" w:themeColor="text1"/>
                <w:sz w:val="24"/>
                <w:szCs w:val="24"/>
              </w:rPr>
              <w:lastRenderedPageBreak/>
              <w:t xml:space="preserve">или любого другого нарушения добросовестности в странах, в которых действуют стороны, а также со всем национальным и международным законодательством в этой области. Переговоры и выполнение контрактов не должны приводить к действиям или фактам, которые могут быть квалифицированы как активная или пассивная коррупция, платежи за упрощение формальностей, соучастие в торговле влиянием. Стороны должны воздерживаться от вымогательства, предложения или выплаты неправомерного вознаграждения партнерам или отношениям своих партнеров. Они обязуются следить за тем, чтобы все их сотрудники выполняли это обязательство. Стороны обязуются соблюдать требования лояльности, добросовестности и независимости, в соответствии с которыми должны вестись договорные переговоры, не предлагая каких-либо преимуществ своим партнерам или потенциальным клиентам (приглашения, подарки, </w:t>
            </w:r>
            <w:proofErr w:type="gramStart"/>
            <w:r w:rsidRPr="00E5423C">
              <w:rPr>
                <w:rFonts w:ascii="Times New Roman" w:hAnsi="Times New Roman" w:cs="Times New Roman"/>
                <w:color w:val="000000" w:themeColor="text1"/>
                <w:sz w:val="24"/>
                <w:szCs w:val="24"/>
              </w:rPr>
              <w:t>другое</w:t>
            </w:r>
            <w:proofErr w:type="gramEnd"/>
            <w:r w:rsidRPr="00E5423C">
              <w:rPr>
                <w:rFonts w:ascii="Times New Roman" w:hAnsi="Times New Roman" w:cs="Times New Roman"/>
                <w:color w:val="000000" w:themeColor="text1"/>
                <w:sz w:val="24"/>
                <w:szCs w:val="24"/>
              </w:rPr>
              <w:t xml:space="preserve">...). </w:t>
            </w:r>
            <w:proofErr w:type="gramStart"/>
            <w:r w:rsidRPr="00E5423C">
              <w:rPr>
                <w:rFonts w:ascii="Times New Roman" w:hAnsi="Times New Roman" w:cs="Times New Roman"/>
                <w:color w:val="000000" w:themeColor="text1"/>
                <w:sz w:val="24"/>
                <w:szCs w:val="24"/>
              </w:rPr>
              <w:t xml:space="preserve">Тем не менее, поддержание хороших отношений может привести к размеренному и прозрачному обмену рекламными подарками символической ценности, разумными обедами и профессиональными приглашениями в соответствии с правилами, изложенными </w:t>
            </w:r>
            <w:proofErr w:type="spellStart"/>
            <w:r w:rsidRPr="00E5423C">
              <w:rPr>
                <w:rFonts w:ascii="Times New Roman" w:hAnsi="Times New Roman" w:cs="Times New Roman"/>
                <w:color w:val="000000" w:themeColor="text1"/>
                <w:sz w:val="24"/>
                <w:szCs w:val="24"/>
                <w:lang w:val="en-GB"/>
              </w:rPr>
              <w:t>GroupeADP</w:t>
            </w:r>
            <w:proofErr w:type="spellEnd"/>
            <w:r w:rsidRPr="00E5423C">
              <w:rPr>
                <w:rFonts w:ascii="Times New Roman" w:hAnsi="Times New Roman" w:cs="Times New Roman"/>
                <w:color w:val="000000" w:themeColor="text1"/>
                <w:sz w:val="24"/>
                <w:szCs w:val="24"/>
              </w:rPr>
              <w:t xml:space="preserve"> в опубликованном «Кодексе поведения </w:t>
            </w:r>
            <w:proofErr w:type="spellStart"/>
            <w:r w:rsidRPr="00E5423C">
              <w:rPr>
                <w:rFonts w:ascii="Times New Roman" w:hAnsi="Times New Roman" w:cs="Times New Roman"/>
                <w:color w:val="000000" w:themeColor="text1"/>
                <w:sz w:val="24"/>
                <w:szCs w:val="24"/>
                <w:lang w:val="en-GB"/>
              </w:rPr>
              <w:t>GroupeADP</w:t>
            </w:r>
            <w:proofErr w:type="spellEnd"/>
            <w:r w:rsidRPr="00E5423C">
              <w:rPr>
                <w:rFonts w:ascii="Times New Roman" w:hAnsi="Times New Roman" w:cs="Times New Roman"/>
                <w:color w:val="000000" w:themeColor="text1"/>
                <w:sz w:val="24"/>
                <w:szCs w:val="24"/>
              </w:rPr>
              <w:t xml:space="preserve">» на своем </w:t>
            </w:r>
            <w:proofErr w:type="spellStart"/>
            <w:r w:rsidRPr="00E5423C">
              <w:rPr>
                <w:rFonts w:ascii="Times New Roman" w:hAnsi="Times New Roman" w:cs="Times New Roman"/>
                <w:color w:val="000000" w:themeColor="text1"/>
                <w:sz w:val="24"/>
                <w:szCs w:val="24"/>
              </w:rPr>
              <w:t>веб-сайте</w:t>
            </w:r>
            <w:proofErr w:type="spellEnd"/>
            <w:r w:rsidRPr="00E5423C">
              <w:rPr>
                <w:rFonts w:ascii="Times New Roman" w:hAnsi="Times New Roman" w:cs="Times New Roman"/>
                <w:color w:val="000000" w:themeColor="text1"/>
                <w:sz w:val="24"/>
                <w:szCs w:val="24"/>
              </w:rPr>
              <w:t xml:space="preserve">: </w:t>
            </w:r>
            <w:r w:rsidRPr="00E5423C">
              <w:rPr>
                <w:rFonts w:ascii="Times New Roman" w:hAnsi="Times New Roman" w:cs="Times New Roman"/>
                <w:color w:val="000000" w:themeColor="text1"/>
                <w:sz w:val="24"/>
                <w:szCs w:val="24"/>
                <w:lang w:val="en-GB"/>
              </w:rPr>
              <w:t>http</w:t>
            </w:r>
            <w:r w:rsidRPr="00E5423C">
              <w:rPr>
                <w:rFonts w:ascii="Times New Roman" w:hAnsi="Times New Roman" w:cs="Times New Roman"/>
                <w:color w:val="000000" w:themeColor="text1"/>
                <w:sz w:val="24"/>
                <w:szCs w:val="24"/>
              </w:rPr>
              <w:t>://</w:t>
            </w:r>
            <w:proofErr w:type="spellStart"/>
            <w:r w:rsidRPr="00E5423C">
              <w:rPr>
                <w:rFonts w:ascii="Times New Roman" w:hAnsi="Times New Roman" w:cs="Times New Roman"/>
                <w:color w:val="000000" w:themeColor="text1"/>
                <w:sz w:val="24"/>
                <w:szCs w:val="24"/>
                <w:lang w:val="en-GB"/>
              </w:rPr>
              <w:t>codeofconduct</w:t>
            </w:r>
            <w:proofErr w:type="spellEnd"/>
            <w:r w:rsidRPr="00E5423C">
              <w:rPr>
                <w:rFonts w:ascii="Times New Roman" w:hAnsi="Times New Roman" w:cs="Times New Roman"/>
                <w:color w:val="000000" w:themeColor="text1"/>
                <w:sz w:val="24"/>
                <w:szCs w:val="24"/>
              </w:rPr>
              <w:t>.</w:t>
            </w:r>
            <w:proofErr w:type="spellStart"/>
            <w:r w:rsidRPr="00E5423C">
              <w:rPr>
                <w:rFonts w:ascii="Times New Roman" w:hAnsi="Times New Roman" w:cs="Times New Roman"/>
                <w:color w:val="000000" w:themeColor="text1"/>
                <w:sz w:val="24"/>
                <w:szCs w:val="24"/>
                <w:lang w:val="en-GB"/>
              </w:rPr>
              <w:t>groupeadp</w:t>
            </w:r>
            <w:proofErr w:type="spellEnd"/>
            <w:r w:rsidRPr="00E5423C">
              <w:rPr>
                <w:rFonts w:ascii="Times New Roman" w:hAnsi="Times New Roman" w:cs="Times New Roman"/>
                <w:color w:val="000000" w:themeColor="text1"/>
                <w:sz w:val="24"/>
                <w:szCs w:val="24"/>
              </w:rPr>
              <w:t>.</w:t>
            </w:r>
            <w:proofErr w:type="spellStart"/>
            <w:r w:rsidRPr="00E5423C">
              <w:rPr>
                <w:rFonts w:ascii="Times New Roman" w:hAnsi="Times New Roman" w:cs="Times New Roman"/>
                <w:color w:val="000000" w:themeColor="text1"/>
                <w:sz w:val="24"/>
                <w:szCs w:val="24"/>
                <w:lang w:val="en-GB"/>
              </w:rPr>
              <w:t>fr</w:t>
            </w:r>
            <w:proofErr w:type="spellEnd"/>
            <w:r w:rsidRPr="00E5423C">
              <w:rPr>
                <w:rFonts w:ascii="Times New Roman" w:hAnsi="Times New Roman" w:cs="Times New Roman"/>
                <w:color w:val="000000" w:themeColor="text1"/>
                <w:sz w:val="24"/>
                <w:szCs w:val="24"/>
              </w:rPr>
              <w:t>/</w:t>
            </w:r>
            <w:r w:rsidRPr="00E5423C">
              <w:rPr>
                <w:rFonts w:ascii="Times New Roman" w:hAnsi="Times New Roman" w:cs="Times New Roman"/>
                <w:color w:val="000000" w:themeColor="text1"/>
                <w:sz w:val="24"/>
                <w:szCs w:val="24"/>
                <w:lang w:val="en-GB"/>
              </w:rPr>
              <w:t>editorial</w:t>
            </w:r>
            <w:r w:rsidRPr="00E5423C">
              <w:rPr>
                <w:rFonts w:ascii="Times New Roman" w:hAnsi="Times New Roman" w:cs="Times New Roman"/>
                <w:color w:val="000000" w:themeColor="text1"/>
                <w:sz w:val="24"/>
                <w:szCs w:val="24"/>
              </w:rPr>
              <w:t xml:space="preserve"> на разных языках, включая также русский  </w:t>
            </w:r>
            <w:r w:rsidRPr="00E5423C">
              <w:rPr>
                <w:rFonts w:ascii="Times New Roman" w:hAnsi="Times New Roman" w:cs="Times New Roman"/>
                <w:color w:val="000000" w:themeColor="text1"/>
                <w:sz w:val="24"/>
                <w:szCs w:val="24"/>
                <w:lang w:val="en-GB"/>
              </w:rPr>
              <w:t>http</w:t>
            </w:r>
            <w:r w:rsidRPr="00E5423C">
              <w:rPr>
                <w:rFonts w:ascii="Times New Roman" w:hAnsi="Times New Roman" w:cs="Times New Roman"/>
                <w:color w:val="000000" w:themeColor="text1"/>
                <w:sz w:val="24"/>
                <w:szCs w:val="24"/>
              </w:rPr>
              <w:t>://</w:t>
            </w:r>
            <w:proofErr w:type="spellStart"/>
            <w:r w:rsidRPr="00E5423C">
              <w:rPr>
                <w:rFonts w:ascii="Times New Roman" w:hAnsi="Times New Roman" w:cs="Times New Roman"/>
                <w:color w:val="000000" w:themeColor="text1"/>
                <w:sz w:val="24"/>
                <w:szCs w:val="24"/>
                <w:lang w:val="en-GB"/>
              </w:rPr>
              <w:t>codeofconduct</w:t>
            </w:r>
            <w:proofErr w:type="spellEnd"/>
            <w:r w:rsidRPr="00E5423C">
              <w:rPr>
                <w:rFonts w:ascii="Times New Roman" w:hAnsi="Times New Roman" w:cs="Times New Roman"/>
                <w:color w:val="000000" w:themeColor="text1"/>
                <w:sz w:val="24"/>
                <w:szCs w:val="24"/>
              </w:rPr>
              <w:t>.</w:t>
            </w:r>
            <w:proofErr w:type="spellStart"/>
            <w:r w:rsidRPr="00E5423C">
              <w:rPr>
                <w:rFonts w:ascii="Times New Roman" w:hAnsi="Times New Roman" w:cs="Times New Roman"/>
                <w:color w:val="000000" w:themeColor="text1"/>
                <w:sz w:val="24"/>
                <w:szCs w:val="24"/>
                <w:lang w:val="en-GB"/>
              </w:rPr>
              <w:t>groupeadp</w:t>
            </w:r>
            <w:proofErr w:type="spellEnd"/>
            <w:r w:rsidRPr="00E5423C">
              <w:rPr>
                <w:rFonts w:ascii="Times New Roman" w:hAnsi="Times New Roman" w:cs="Times New Roman"/>
                <w:color w:val="000000" w:themeColor="text1"/>
                <w:sz w:val="24"/>
                <w:szCs w:val="24"/>
              </w:rPr>
              <w:t>.</w:t>
            </w:r>
            <w:proofErr w:type="spellStart"/>
            <w:r w:rsidRPr="00E5423C">
              <w:rPr>
                <w:rFonts w:ascii="Times New Roman" w:hAnsi="Times New Roman" w:cs="Times New Roman"/>
                <w:color w:val="000000" w:themeColor="text1"/>
                <w:sz w:val="24"/>
                <w:szCs w:val="24"/>
                <w:lang w:val="en-GB"/>
              </w:rPr>
              <w:t>fr</w:t>
            </w:r>
            <w:proofErr w:type="spellEnd"/>
            <w:r w:rsidRPr="00E5423C">
              <w:rPr>
                <w:rFonts w:ascii="Times New Roman" w:hAnsi="Times New Roman" w:cs="Times New Roman"/>
                <w:color w:val="000000" w:themeColor="text1"/>
                <w:sz w:val="24"/>
                <w:szCs w:val="24"/>
              </w:rPr>
              <w:t>/</w:t>
            </w:r>
            <w:proofErr w:type="spellStart"/>
            <w:r w:rsidRPr="00E5423C">
              <w:rPr>
                <w:rFonts w:ascii="Times New Roman" w:hAnsi="Times New Roman" w:cs="Times New Roman"/>
                <w:color w:val="000000" w:themeColor="text1"/>
                <w:sz w:val="24"/>
                <w:szCs w:val="24"/>
                <w:lang w:val="en-GB"/>
              </w:rPr>
              <w:t>ru</w:t>
            </w:r>
            <w:proofErr w:type="spellEnd"/>
            <w:r w:rsidRPr="00E5423C">
              <w:rPr>
                <w:rFonts w:ascii="Times New Roman" w:hAnsi="Times New Roman" w:cs="Times New Roman"/>
                <w:color w:val="000000" w:themeColor="text1"/>
                <w:sz w:val="24"/>
                <w:szCs w:val="24"/>
              </w:rPr>
              <w:t>/</w:t>
            </w:r>
            <w:r w:rsidRPr="00E5423C">
              <w:rPr>
                <w:rFonts w:ascii="Times New Roman" w:hAnsi="Times New Roman" w:cs="Times New Roman"/>
                <w:color w:val="000000" w:themeColor="text1"/>
                <w:sz w:val="24"/>
                <w:szCs w:val="24"/>
                <w:lang w:val="en-GB"/>
              </w:rPr>
              <w:t>editorial</w:t>
            </w:r>
            <w:r w:rsidRPr="00E5423C">
              <w:rPr>
                <w:rFonts w:ascii="Times New Roman" w:hAnsi="Times New Roman" w:cs="Times New Roman"/>
                <w:color w:val="000000" w:themeColor="text1"/>
                <w:sz w:val="24"/>
                <w:szCs w:val="24"/>
              </w:rPr>
              <w:t>.</w:t>
            </w:r>
            <w:proofErr w:type="gramEnd"/>
            <w:r w:rsidRPr="00E5423C">
              <w:rPr>
                <w:rFonts w:ascii="Times New Roman" w:hAnsi="Times New Roman" w:cs="Times New Roman"/>
                <w:color w:val="000000" w:themeColor="text1"/>
                <w:sz w:val="24"/>
                <w:szCs w:val="24"/>
              </w:rPr>
              <w:t xml:space="preserve"> Эти практики могут </w:t>
            </w:r>
            <w:r w:rsidRPr="00E5423C">
              <w:rPr>
                <w:rFonts w:ascii="Times New Roman" w:hAnsi="Times New Roman" w:cs="Times New Roman"/>
                <w:color w:val="000000" w:themeColor="text1"/>
                <w:sz w:val="24"/>
                <w:szCs w:val="24"/>
                <w:lang w:val="kk-KZ"/>
              </w:rPr>
              <w:t>применяться</w:t>
            </w:r>
            <w:r w:rsidRPr="00E5423C">
              <w:rPr>
                <w:rFonts w:ascii="Times New Roman" w:hAnsi="Times New Roman" w:cs="Times New Roman"/>
                <w:color w:val="000000" w:themeColor="text1"/>
                <w:sz w:val="24"/>
                <w:szCs w:val="24"/>
              </w:rPr>
              <w:t xml:space="preserve"> только вне периодов переговоров и заключения контракта.</w:t>
            </w:r>
          </w:p>
          <w:p w:rsidR="00073D2F" w:rsidRPr="00E5423C" w:rsidRDefault="00073D2F" w:rsidP="001C2B23">
            <w:pPr>
              <w:autoSpaceDE w:val="0"/>
              <w:autoSpaceDN w:val="0"/>
              <w:adjustRightInd w:val="0"/>
              <w:jc w:val="both"/>
              <w:rPr>
                <w:rFonts w:ascii="Times New Roman" w:hAnsi="Times New Roman" w:cs="Times New Roman"/>
                <w:color w:val="000000" w:themeColor="text1"/>
                <w:sz w:val="24"/>
                <w:szCs w:val="24"/>
              </w:rPr>
            </w:pPr>
            <w:r w:rsidRPr="00E5423C">
              <w:rPr>
                <w:rFonts w:ascii="Times New Roman" w:hAnsi="Times New Roman" w:cs="Times New Roman"/>
                <w:b/>
                <w:sz w:val="24"/>
                <w:szCs w:val="24"/>
              </w:rPr>
              <w:t xml:space="preserve">        </w:t>
            </w:r>
            <w:r w:rsidRPr="00E5423C">
              <w:rPr>
                <w:rFonts w:ascii="Times New Roman" w:hAnsi="Times New Roman" w:cs="Times New Roman"/>
                <w:color w:val="000000" w:themeColor="text1"/>
                <w:sz w:val="24"/>
                <w:szCs w:val="24"/>
              </w:rPr>
              <w:t>Стороны обязуются не предоставлять и не запрашивать закрытые сведения или конфиденциальную информацию с целью получения преференциального режима для себя или для третьей стороны.</w:t>
            </w:r>
          </w:p>
          <w:p w:rsidR="00073D2F" w:rsidRPr="00E5423C" w:rsidRDefault="00073D2F" w:rsidP="001C2B23">
            <w:pPr>
              <w:autoSpaceDE w:val="0"/>
              <w:autoSpaceDN w:val="0"/>
              <w:adjustRightInd w:val="0"/>
              <w:jc w:val="center"/>
              <w:rPr>
                <w:rFonts w:ascii="Times New Roman" w:hAnsi="Times New Roman" w:cs="Times New Roman"/>
                <w:b/>
                <w:bCs/>
                <w:sz w:val="24"/>
                <w:szCs w:val="24"/>
              </w:rPr>
            </w:pPr>
            <w:r w:rsidRPr="00E5423C">
              <w:rPr>
                <w:rFonts w:ascii="Times New Roman" w:hAnsi="Times New Roman" w:cs="Times New Roman"/>
                <w:b/>
                <w:bCs/>
                <w:sz w:val="24"/>
                <w:szCs w:val="24"/>
              </w:rPr>
              <w:t>9.2 Создание внутренней системы предотвращения коррупции</w:t>
            </w:r>
          </w:p>
          <w:p w:rsidR="00073D2F" w:rsidRPr="00E5423C" w:rsidRDefault="00073D2F" w:rsidP="001C2B23">
            <w:pPr>
              <w:autoSpaceDE w:val="0"/>
              <w:autoSpaceDN w:val="0"/>
              <w:adjustRightInd w:val="0"/>
              <w:jc w:val="both"/>
              <w:rPr>
                <w:rFonts w:ascii="Times New Roman" w:hAnsi="Times New Roman" w:cs="Times New Roman"/>
                <w:color w:val="000000" w:themeColor="text1"/>
                <w:sz w:val="24"/>
                <w:szCs w:val="24"/>
              </w:rPr>
            </w:pPr>
            <w:proofErr w:type="gramStart"/>
            <w:r w:rsidRPr="00E5423C">
              <w:rPr>
                <w:rFonts w:ascii="Times New Roman" w:hAnsi="Times New Roman" w:cs="Times New Roman"/>
                <w:color w:val="000000" w:themeColor="text1"/>
                <w:sz w:val="24"/>
                <w:szCs w:val="24"/>
              </w:rPr>
              <w:t>Стороны признают, что они внедрили в своей компании или, где это применимо, обязуются внедрить в течение двух месяцев после подписания контракта систему (состоящую из соответствующих правил, систем, процедур и средств контроля) для предотвращения совершения коррупционных деянии, злоупотребление влиянием, незаконное присвоение, нанесение ущерба интересам, растрату государственных средств или любое другое нарушение добросовестности.</w:t>
            </w:r>
            <w:proofErr w:type="gramEnd"/>
            <w:r w:rsidRPr="00E5423C">
              <w:rPr>
                <w:rFonts w:ascii="Times New Roman" w:hAnsi="Times New Roman" w:cs="Times New Roman"/>
                <w:color w:val="000000" w:themeColor="text1"/>
                <w:sz w:val="24"/>
                <w:szCs w:val="24"/>
              </w:rPr>
              <w:t xml:space="preserve"> Эта система адаптирована к размеру и организации каждой из сторон. Эта система также должна будет адаптироваться к изменениям в нормативных правовых актах, указанных в 9.1 настоящего </w:t>
            </w:r>
            <w:r w:rsidRPr="00E5423C">
              <w:rPr>
                <w:rFonts w:ascii="Times New Roman" w:hAnsi="Times New Roman" w:cs="Times New Roman"/>
                <w:color w:val="000000" w:themeColor="text1"/>
                <w:sz w:val="24"/>
                <w:szCs w:val="24"/>
              </w:rPr>
              <w:lastRenderedPageBreak/>
              <w:t>пункта «Соблюдение нормативно  правовых актов, касающихся борьбы с коррупцией». Стороны обязуются поддерживать эту систему без приостановки в течение всего срока действия договора.</w:t>
            </w:r>
          </w:p>
          <w:p w:rsidR="00073D2F" w:rsidRPr="00E5423C" w:rsidRDefault="00073D2F" w:rsidP="001C2B23">
            <w:pPr>
              <w:autoSpaceDE w:val="0"/>
              <w:autoSpaceDN w:val="0"/>
              <w:adjustRightInd w:val="0"/>
              <w:jc w:val="center"/>
              <w:rPr>
                <w:rFonts w:ascii="Times New Roman" w:hAnsi="Times New Roman" w:cs="Times New Roman"/>
                <w:b/>
                <w:bCs/>
                <w:sz w:val="24"/>
                <w:szCs w:val="24"/>
              </w:rPr>
            </w:pPr>
          </w:p>
          <w:p w:rsidR="00073D2F" w:rsidRPr="00E5423C" w:rsidRDefault="00073D2F" w:rsidP="001C2B23">
            <w:pPr>
              <w:autoSpaceDE w:val="0"/>
              <w:autoSpaceDN w:val="0"/>
              <w:adjustRightInd w:val="0"/>
              <w:jc w:val="center"/>
              <w:rPr>
                <w:rFonts w:ascii="Times New Roman" w:hAnsi="Times New Roman" w:cs="Times New Roman"/>
                <w:b/>
                <w:bCs/>
                <w:sz w:val="24"/>
                <w:szCs w:val="24"/>
              </w:rPr>
            </w:pPr>
            <w:r w:rsidRPr="00E5423C">
              <w:rPr>
                <w:rFonts w:ascii="Times New Roman" w:hAnsi="Times New Roman" w:cs="Times New Roman"/>
                <w:b/>
                <w:bCs/>
                <w:sz w:val="24"/>
                <w:szCs w:val="24"/>
              </w:rPr>
              <w:t>9.3 Обязанность предоставления информации</w:t>
            </w:r>
          </w:p>
          <w:p w:rsidR="00073D2F" w:rsidRPr="00E5423C" w:rsidRDefault="00073D2F" w:rsidP="001C2B23">
            <w:pPr>
              <w:autoSpaceDE w:val="0"/>
              <w:autoSpaceDN w:val="0"/>
              <w:adjustRightInd w:val="0"/>
              <w:jc w:val="both"/>
              <w:rPr>
                <w:rFonts w:ascii="Times New Roman" w:hAnsi="Times New Roman" w:cs="Times New Roman"/>
                <w:color w:val="000000" w:themeColor="text1"/>
                <w:sz w:val="24"/>
                <w:szCs w:val="24"/>
              </w:rPr>
            </w:pPr>
            <w:r w:rsidRPr="00E5423C">
              <w:rPr>
                <w:rFonts w:ascii="Times New Roman" w:hAnsi="Times New Roman" w:cs="Times New Roman"/>
                <w:b/>
                <w:sz w:val="24"/>
                <w:szCs w:val="24"/>
              </w:rPr>
              <w:t xml:space="preserve">        </w:t>
            </w:r>
            <w:proofErr w:type="gramStart"/>
            <w:r w:rsidRPr="00E5423C">
              <w:rPr>
                <w:rFonts w:ascii="Times New Roman" w:hAnsi="Times New Roman" w:cs="Times New Roman"/>
                <w:color w:val="000000" w:themeColor="text1"/>
                <w:sz w:val="24"/>
                <w:szCs w:val="24"/>
              </w:rPr>
              <w:t>На протяжении всего исполнения договора стороны обязуются демонстрировать полную прозрачность, незамедлительно информируя другую сторону письмом уведомлением с распиской в получении о наступлении одной из следующих ситуаций: признание компании, одного из ее сотрудников или представителей виновным за коррупционные деяния, злоупотреблении влиянием, незаконном присвоении, нанесении ущерба интересам, растрате государственных средств, фаворитизме или любом другом нарушении добросовестности;</w:t>
            </w:r>
            <w:proofErr w:type="gramEnd"/>
            <w:r w:rsidRPr="00E5423C">
              <w:rPr>
                <w:rFonts w:ascii="Times New Roman" w:hAnsi="Times New Roman" w:cs="Times New Roman"/>
                <w:color w:val="000000" w:themeColor="text1"/>
                <w:sz w:val="24"/>
                <w:szCs w:val="24"/>
              </w:rPr>
              <w:t xml:space="preserve"> и в более общем плане, и до вынесения обвинительного приговора, любого другого выявленного нарушения </w:t>
            </w:r>
            <w:proofErr w:type="spellStart"/>
            <w:r w:rsidRPr="00E5423C">
              <w:rPr>
                <w:rFonts w:ascii="Times New Roman" w:hAnsi="Times New Roman" w:cs="Times New Roman"/>
                <w:color w:val="000000" w:themeColor="text1"/>
                <w:sz w:val="24"/>
                <w:szCs w:val="24"/>
              </w:rPr>
              <w:t>антикоррупционных</w:t>
            </w:r>
            <w:proofErr w:type="spellEnd"/>
            <w:r w:rsidRPr="00E5423C">
              <w:rPr>
                <w:rFonts w:ascii="Times New Roman" w:hAnsi="Times New Roman" w:cs="Times New Roman"/>
                <w:color w:val="000000" w:themeColor="text1"/>
                <w:sz w:val="24"/>
                <w:szCs w:val="24"/>
              </w:rPr>
              <w:t xml:space="preserve"> нормативных правовых актов, в частности, в рамках системы, установленной в соответствии с пунктом 9.2 настоящего пункта. Каждая сторона обязуется по первому требованию </w:t>
            </w:r>
            <w:proofErr w:type="gramStart"/>
            <w:r w:rsidRPr="00E5423C">
              <w:rPr>
                <w:rFonts w:ascii="Times New Roman" w:hAnsi="Times New Roman" w:cs="Times New Roman"/>
                <w:color w:val="000000" w:themeColor="text1"/>
                <w:sz w:val="24"/>
                <w:szCs w:val="24"/>
              </w:rPr>
              <w:t>предоставить другой стороне доказательства</w:t>
            </w:r>
            <w:proofErr w:type="gramEnd"/>
            <w:r w:rsidRPr="00E5423C">
              <w:rPr>
                <w:rFonts w:ascii="Times New Roman" w:hAnsi="Times New Roman" w:cs="Times New Roman"/>
                <w:color w:val="000000" w:themeColor="text1"/>
                <w:sz w:val="24"/>
                <w:szCs w:val="24"/>
              </w:rPr>
              <w:t xml:space="preserve"> эффективного внедрения системы, указанной в пункте 9.2 настоящего пункта. Каждая сторона обязуется информировать своих сотрудников всеми средствами о способах использования собственной системы оповещения. Эта информация также касается защиты за счет осведомителей. Стороны обязуются обеспечить соблюдение их поставщиками принципов, изложенных в настоящем пункте.</w:t>
            </w:r>
          </w:p>
          <w:p w:rsidR="00073D2F" w:rsidRPr="00E5423C" w:rsidRDefault="00073D2F" w:rsidP="001C2B23">
            <w:pPr>
              <w:autoSpaceDE w:val="0"/>
              <w:autoSpaceDN w:val="0"/>
              <w:adjustRightInd w:val="0"/>
              <w:jc w:val="center"/>
              <w:rPr>
                <w:rFonts w:ascii="Times New Roman" w:hAnsi="Times New Roman" w:cs="Times New Roman"/>
                <w:b/>
                <w:bCs/>
                <w:sz w:val="24"/>
                <w:szCs w:val="24"/>
              </w:rPr>
            </w:pPr>
            <w:r w:rsidRPr="00E5423C">
              <w:rPr>
                <w:rFonts w:ascii="Times New Roman" w:hAnsi="Times New Roman" w:cs="Times New Roman"/>
                <w:b/>
                <w:bCs/>
                <w:sz w:val="24"/>
                <w:szCs w:val="24"/>
              </w:rPr>
              <w:t>9.4 Вариант расторжения</w:t>
            </w:r>
          </w:p>
          <w:p w:rsidR="00073D2F" w:rsidRPr="00E5423C" w:rsidRDefault="00073D2F" w:rsidP="001C2B23">
            <w:pPr>
              <w:autoSpaceDE w:val="0"/>
              <w:autoSpaceDN w:val="0"/>
              <w:adjustRightInd w:val="0"/>
              <w:jc w:val="both"/>
              <w:rPr>
                <w:rStyle w:val="a4"/>
                <w:rFonts w:ascii="Times New Roman" w:hAnsi="Times New Roman" w:cs="Times New Roman"/>
                <w:b w:val="0"/>
                <w:bCs w:val="0"/>
                <w:color w:val="000000" w:themeColor="text1"/>
                <w:sz w:val="24"/>
                <w:szCs w:val="24"/>
              </w:rPr>
            </w:pPr>
            <w:r w:rsidRPr="00E5423C">
              <w:rPr>
                <w:rFonts w:ascii="Times New Roman" w:hAnsi="Times New Roman" w:cs="Times New Roman"/>
                <w:b/>
                <w:sz w:val="24"/>
                <w:szCs w:val="24"/>
              </w:rPr>
              <w:t xml:space="preserve">        </w:t>
            </w:r>
            <w:r w:rsidRPr="00E5423C">
              <w:rPr>
                <w:rFonts w:ascii="Times New Roman" w:hAnsi="Times New Roman" w:cs="Times New Roman"/>
                <w:color w:val="000000" w:themeColor="text1"/>
                <w:sz w:val="24"/>
                <w:szCs w:val="24"/>
              </w:rPr>
              <w:t xml:space="preserve">В случае, указанном в пункте а) пункта </w:t>
            </w:r>
            <w:r w:rsidRPr="00E5423C">
              <w:rPr>
                <w:rFonts w:ascii="Times New Roman" w:hAnsi="Times New Roman" w:cs="Times New Roman"/>
                <w:sz w:val="24"/>
                <w:szCs w:val="24"/>
              </w:rPr>
              <w:t xml:space="preserve">9.2 </w:t>
            </w:r>
            <w:r w:rsidRPr="00E5423C">
              <w:rPr>
                <w:rFonts w:ascii="Times New Roman" w:hAnsi="Times New Roman" w:cs="Times New Roman"/>
                <w:color w:val="000000" w:themeColor="text1"/>
                <w:sz w:val="24"/>
                <w:szCs w:val="24"/>
              </w:rPr>
              <w:t xml:space="preserve">выше, и/или в случае несоблюдения обязательств, изложенных выше в пунктах о противодействии коррупции, </w:t>
            </w:r>
            <w:r w:rsidRPr="00E5423C">
              <w:rPr>
                <w:rFonts w:ascii="Times New Roman" w:hAnsi="Times New Roman" w:cs="Times New Roman"/>
                <w:sz w:val="24"/>
                <w:szCs w:val="24"/>
              </w:rPr>
              <w:t xml:space="preserve">АО «Международный аэропорт Алматы» </w:t>
            </w:r>
            <w:r w:rsidRPr="00E5423C">
              <w:rPr>
                <w:rFonts w:ascii="Times New Roman" w:hAnsi="Times New Roman" w:cs="Times New Roman"/>
                <w:color w:val="000000" w:themeColor="text1"/>
                <w:sz w:val="24"/>
                <w:szCs w:val="24"/>
              </w:rPr>
              <w:t xml:space="preserve">может прекратить действие договора по вине на условиях, предусмотренных пунктом </w:t>
            </w:r>
            <w:r w:rsidRPr="00E5423C">
              <w:rPr>
                <w:rFonts w:ascii="Times New Roman" w:hAnsi="Times New Roman" w:cs="Times New Roman"/>
                <w:sz w:val="24"/>
                <w:szCs w:val="24"/>
              </w:rPr>
              <w:t>11 Настоящего договора.</w:t>
            </w:r>
          </w:p>
        </w:tc>
        <w:tc>
          <w:tcPr>
            <w:tcW w:w="5386" w:type="dxa"/>
            <w:tcBorders>
              <w:top w:val="single" w:sz="4" w:space="0" w:color="auto"/>
            </w:tcBorders>
          </w:tcPr>
          <w:p w:rsidR="00073D2F" w:rsidRPr="00E5423C" w:rsidRDefault="00073D2F" w:rsidP="001C2B23">
            <w:pPr>
              <w:jc w:val="center"/>
              <w:rPr>
                <w:rFonts w:ascii="Times New Roman" w:hAnsi="Times New Roman" w:cs="Times New Roman"/>
                <w:b/>
                <w:color w:val="000000" w:themeColor="text1"/>
                <w:sz w:val="24"/>
                <w:szCs w:val="24"/>
                <w:lang w:val="en-US"/>
              </w:rPr>
            </w:pPr>
            <w:r w:rsidRPr="00E5423C">
              <w:rPr>
                <w:rFonts w:ascii="Times New Roman" w:hAnsi="Times New Roman" w:cs="Times New Roman"/>
                <w:b/>
                <w:sz w:val="24"/>
                <w:szCs w:val="24"/>
                <w:lang w:val="en-US"/>
              </w:rPr>
              <w:lastRenderedPageBreak/>
              <w:t>9. ANTI-CORRUPTION REGULATION</w:t>
            </w:r>
          </w:p>
          <w:p w:rsidR="00073D2F" w:rsidRPr="00E5423C" w:rsidRDefault="00073D2F" w:rsidP="001C2B23">
            <w:pPr>
              <w:autoSpaceDE w:val="0"/>
              <w:autoSpaceDN w:val="0"/>
              <w:adjustRightInd w:val="0"/>
              <w:jc w:val="center"/>
              <w:rPr>
                <w:rFonts w:ascii="Times New Roman" w:hAnsi="Times New Roman" w:cs="Times New Roman"/>
                <w:b/>
                <w:bCs/>
                <w:color w:val="000000" w:themeColor="text1"/>
                <w:sz w:val="24"/>
                <w:szCs w:val="24"/>
                <w:lang w:val="en-US"/>
              </w:rPr>
            </w:pPr>
            <w:r w:rsidRPr="00E5423C">
              <w:rPr>
                <w:rFonts w:ascii="Times New Roman" w:hAnsi="Times New Roman" w:cs="Times New Roman"/>
                <w:b/>
                <w:bCs/>
                <w:sz w:val="24"/>
                <w:szCs w:val="24"/>
                <w:lang w:val="en-US"/>
              </w:rPr>
              <w:t xml:space="preserve">9.1 </w:t>
            </w:r>
            <w:r w:rsidRPr="00E5423C">
              <w:rPr>
                <w:rFonts w:ascii="Times New Roman" w:hAnsi="Times New Roman" w:cs="Times New Roman"/>
                <w:b/>
                <w:bCs/>
                <w:color w:val="000000" w:themeColor="text1"/>
                <w:sz w:val="24"/>
                <w:szCs w:val="24"/>
                <w:lang w:val="en-US"/>
              </w:rPr>
              <w:t>Compliance with anti-corruption regulations.</w:t>
            </w:r>
          </w:p>
          <w:p w:rsidR="00073D2F" w:rsidRPr="00E5423C" w:rsidRDefault="00073D2F" w:rsidP="001C2B23">
            <w:pPr>
              <w:autoSpaceDE w:val="0"/>
              <w:autoSpaceDN w:val="0"/>
              <w:adjustRightInd w:val="0"/>
              <w:rPr>
                <w:rFonts w:ascii="Times New Roman" w:hAnsi="Times New Roman" w:cs="Times New Roman"/>
                <w:b/>
                <w:bCs/>
                <w:sz w:val="24"/>
                <w:szCs w:val="24"/>
                <w:lang w:val="en-US"/>
              </w:rPr>
            </w:pPr>
          </w:p>
          <w:p w:rsidR="00073D2F" w:rsidRPr="00E5423C" w:rsidRDefault="00073D2F" w:rsidP="001C2B23">
            <w:pPr>
              <w:autoSpaceDE w:val="0"/>
              <w:autoSpaceDN w:val="0"/>
              <w:adjustRightInd w:val="0"/>
              <w:jc w:val="both"/>
              <w:rPr>
                <w:rFonts w:ascii="Times New Roman" w:hAnsi="Times New Roman" w:cs="Times New Roman"/>
                <w:color w:val="000000" w:themeColor="text1"/>
                <w:sz w:val="24"/>
                <w:szCs w:val="24"/>
                <w:lang w:val="en-US"/>
              </w:rPr>
            </w:pPr>
            <w:r w:rsidRPr="00E5423C">
              <w:rPr>
                <w:rFonts w:ascii="Times New Roman" w:hAnsi="Times New Roman" w:cs="Times New Roman"/>
                <w:b/>
                <w:sz w:val="24"/>
                <w:szCs w:val="24"/>
                <w:lang w:val="en-US"/>
              </w:rPr>
              <w:t xml:space="preserve">        </w:t>
            </w:r>
            <w:r w:rsidRPr="00E5423C">
              <w:rPr>
                <w:rFonts w:ascii="Times New Roman" w:hAnsi="Times New Roman" w:cs="Times New Roman"/>
                <w:sz w:val="24"/>
                <w:szCs w:val="24"/>
                <w:lang w:val="en-US"/>
              </w:rPr>
              <w:t xml:space="preserve"> W</w:t>
            </w:r>
            <w:r w:rsidRPr="00E5423C">
              <w:rPr>
                <w:rFonts w:ascii="Times New Roman" w:eastAsia="Arial" w:hAnsi="Times New Roman" w:cs="Times New Roman"/>
                <w:color w:val="000000"/>
                <w:sz w:val="24"/>
                <w:szCs w:val="24"/>
                <w:lang w:val="en-US"/>
              </w:rPr>
              <w:t>rite down the second party to the Agreement</w:t>
            </w:r>
            <w:r w:rsidRPr="00E5423C">
              <w:rPr>
                <w:rFonts w:ascii="Times New Roman" w:hAnsi="Times New Roman" w:cs="Times New Roman"/>
                <w:color w:val="000000" w:themeColor="text1"/>
                <w:sz w:val="24"/>
                <w:szCs w:val="24"/>
                <w:lang w:val="en-GB"/>
              </w:rPr>
              <w:t xml:space="preserve"> acknowledges that </w:t>
            </w:r>
            <w:proofErr w:type="spellStart"/>
            <w:r w:rsidRPr="00E5423C">
              <w:rPr>
                <w:rFonts w:ascii="Times New Roman" w:hAnsi="Times New Roman" w:cs="Times New Roman"/>
                <w:sz w:val="24"/>
                <w:szCs w:val="24"/>
                <w:lang w:val="en-US"/>
              </w:rPr>
              <w:t>Almaty</w:t>
            </w:r>
            <w:proofErr w:type="spellEnd"/>
            <w:r w:rsidRPr="00E5423C">
              <w:rPr>
                <w:rFonts w:ascii="Times New Roman" w:hAnsi="Times New Roman" w:cs="Times New Roman"/>
                <w:sz w:val="24"/>
                <w:szCs w:val="24"/>
                <w:lang w:val="en-US"/>
              </w:rPr>
              <w:t xml:space="preserve"> International Airport JSC</w:t>
            </w:r>
            <w:r w:rsidRPr="00E5423C">
              <w:rPr>
                <w:rFonts w:ascii="Times New Roman" w:hAnsi="Times New Roman" w:cs="Times New Roman"/>
                <w:color w:val="000000" w:themeColor="text1"/>
                <w:sz w:val="24"/>
                <w:szCs w:val="24"/>
                <w:lang w:val="en-GB"/>
              </w:rPr>
              <w:t xml:space="preserve"> is a member of </w:t>
            </w:r>
            <w:proofErr w:type="spellStart"/>
            <w:r w:rsidRPr="00E5423C">
              <w:rPr>
                <w:rFonts w:ascii="Times New Roman" w:hAnsi="Times New Roman" w:cs="Times New Roman"/>
                <w:color w:val="000000" w:themeColor="text1"/>
                <w:sz w:val="24"/>
                <w:szCs w:val="24"/>
                <w:lang w:val="en-GB"/>
              </w:rPr>
              <w:t>Groupe</w:t>
            </w:r>
            <w:proofErr w:type="spellEnd"/>
            <w:r w:rsidRPr="00E5423C">
              <w:rPr>
                <w:rFonts w:ascii="Times New Roman" w:hAnsi="Times New Roman" w:cs="Times New Roman"/>
                <w:color w:val="000000" w:themeColor="text1"/>
                <w:sz w:val="24"/>
                <w:szCs w:val="24"/>
                <w:lang w:val="en-GB"/>
              </w:rPr>
              <w:t xml:space="preserve"> ADP, a worldwide group, and is bound by several ethic rules, failure to comply of which may cause irremediable harm to TAV and/or </w:t>
            </w:r>
            <w:proofErr w:type="spellStart"/>
            <w:r w:rsidRPr="00E5423C">
              <w:rPr>
                <w:rFonts w:ascii="Times New Roman" w:hAnsi="Times New Roman" w:cs="Times New Roman"/>
                <w:color w:val="000000" w:themeColor="text1"/>
                <w:sz w:val="24"/>
                <w:szCs w:val="24"/>
                <w:lang w:val="en-GB"/>
              </w:rPr>
              <w:t>Groupe</w:t>
            </w:r>
            <w:proofErr w:type="spellEnd"/>
            <w:r w:rsidRPr="00E5423C">
              <w:rPr>
                <w:rFonts w:ascii="Times New Roman" w:hAnsi="Times New Roman" w:cs="Times New Roman"/>
                <w:color w:val="000000" w:themeColor="text1"/>
                <w:sz w:val="24"/>
                <w:szCs w:val="24"/>
                <w:lang w:val="en-GB"/>
              </w:rPr>
              <w:t xml:space="preserve"> ADP members.</w:t>
            </w:r>
          </w:p>
          <w:p w:rsidR="00073D2F" w:rsidRPr="00E5423C" w:rsidRDefault="00073D2F" w:rsidP="001C2B23">
            <w:pPr>
              <w:autoSpaceDE w:val="0"/>
              <w:autoSpaceDN w:val="0"/>
              <w:adjustRightInd w:val="0"/>
              <w:jc w:val="both"/>
              <w:rPr>
                <w:rFonts w:ascii="Times New Roman" w:hAnsi="Times New Roman" w:cs="Times New Roman"/>
                <w:color w:val="000000" w:themeColor="text1"/>
                <w:sz w:val="24"/>
                <w:szCs w:val="24"/>
                <w:lang w:val="en-US"/>
              </w:rPr>
            </w:pPr>
            <w:r w:rsidRPr="00E5423C">
              <w:rPr>
                <w:rFonts w:ascii="Times New Roman" w:hAnsi="Times New Roman" w:cs="Times New Roman"/>
                <w:b/>
                <w:sz w:val="24"/>
                <w:szCs w:val="24"/>
                <w:lang w:val="en-US"/>
              </w:rPr>
              <w:t xml:space="preserve">        </w:t>
            </w:r>
            <w:r w:rsidRPr="00E5423C">
              <w:rPr>
                <w:rFonts w:ascii="Times New Roman" w:hAnsi="Times New Roman" w:cs="Times New Roman"/>
                <w:color w:val="000000" w:themeColor="text1"/>
                <w:sz w:val="24"/>
                <w:szCs w:val="24"/>
                <w:lang w:val="en-US"/>
              </w:rPr>
              <w:t xml:space="preserve">The parties undertake, throughout the duration of the contract, to comply with all national and international laws, regulations and standards relating to the fight against corruption. This commitment includes in particular the obligation to comply with all legislation aimed at criminalizing acts of corruption, influence peddling, misappropriation, illegal taking of interest, embezzlement of public funds, favoritism or any other breach of probity in the countries in which the parties operate, as well as with all national and international legislation in this </w:t>
            </w:r>
            <w:r w:rsidRPr="00E5423C">
              <w:rPr>
                <w:rFonts w:ascii="Times New Roman" w:hAnsi="Times New Roman" w:cs="Times New Roman"/>
                <w:color w:val="000000" w:themeColor="text1"/>
                <w:sz w:val="24"/>
                <w:szCs w:val="24"/>
                <w:lang w:val="en-US"/>
              </w:rPr>
              <w:lastRenderedPageBreak/>
              <w:t xml:space="preserve">area. The negotiation and execution of contracts must not give rise to conduct or facts that may be qualified as active or passive corruption, facilitation payments, </w:t>
            </w:r>
            <w:proofErr w:type="gramStart"/>
            <w:r w:rsidRPr="00E5423C">
              <w:rPr>
                <w:rFonts w:ascii="Times New Roman" w:hAnsi="Times New Roman" w:cs="Times New Roman"/>
                <w:color w:val="000000" w:themeColor="text1"/>
                <w:sz w:val="24"/>
                <w:szCs w:val="24"/>
                <w:lang w:val="en-US"/>
              </w:rPr>
              <w:t>complicity</w:t>
            </w:r>
            <w:proofErr w:type="gramEnd"/>
            <w:r w:rsidRPr="00E5423C">
              <w:rPr>
                <w:rFonts w:ascii="Times New Roman" w:hAnsi="Times New Roman" w:cs="Times New Roman"/>
                <w:color w:val="000000" w:themeColor="text1"/>
                <w:sz w:val="24"/>
                <w:szCs w:val="24"/>
                <w:lang w:val="en-US"/>
              </w:rPr>
              <w:t xml:space="preserve"> in influence peddling. The parties shall refrain from soliciting, offering or paying undue remuneration to partners or relations of its partners. They undertake to ensure that all their staff </w:t>
            </w:r>
            <w:proofErr w:type="gramStart"/>
            <w:r w:rsidRPr="00E5423C">
              <w:rPr>
                <w:rFonts w:ascii="Times New Roman" w:hAnsi="Times New Roman" w:cs="Times New Roman"/>
                <w:color w:val="000000" w:themeColor="text1"/>
                <w:sz w:val="24"/>
                <w:szCs w:val="24"/>
                <w:lang w:val="en-US"/>
              </w:rPr>
              <w:t>comply</w:t>
            </w:r>
            <w:proofErr w:type="gramEnd"/>
            <w:r w:rsidRPr="00E5423C">
              <w:rPr>
                <w:rFonts w:ascii="Times New Roman" w:hAnsi="Times New Roman" w:cs="Times New Roman"/>
                <w:color w:val="000000" w:themeColor="text1"/>
                <w:sz w:val="24"/>
                <w:szCs w:val="24"/>
                <w:lang w:val="en-US"/>
              </w:rPr>
              <w:t xml:space="preserve"> with this obligation. The parties undertake to respect the requirements of loyalty, good faith and independence with which contractual negotiations must be conducted by not offering any advantage to its partners or prospects (invitations, gifts, others...). However, the maintenance of good relations can lead in a measured and transparent manner to the exchange of promotional gifts of symbolic value, reasonable meals and professional invitations in accordance with the rules laid down by </w:t>
            </w:r>
            <w:proofErr w:type="spellStart"/>
            <w:r w:rsidRPr="00E5423C">
              <w:rPr>
                <w:rFonts w:ascii="Times New Roman" w:hAnsi="Times New Roman" w:cs="Times New Roman"/>
                <w:color w:val="000000" w:themeColor="text1"/>
                <w:sz w:val="24"/>
                <w:szCs w:val="24"/>
                <w:lang w:val="en-US"/>
              </w:rPr>
              <w:t>Groupe</w:t>
            </w:r>
            <w:proofErr w:type="spellEnd"/>
            <w:r w:rsidRPr="00E5423C">
              <w:rPr>
                <w:rFonts w:ascii="Times New Roman" w:hAnsi="Times New Roman" w:cs="Times New Roman"/>
                <w:color w:val="000000" w:themeColor="text1"/>
                <w:sz w:val="24"/>
                <w:szCs w:val="24"/>
                <w:lang w:val="en-US"/>
              </w:rPr>
              <w:t xml:space="preserve"> ADP in its "</w:t>
            </w:r>
            <w:proofErr w:type="spellStart"/>
            <w:r w:rsidRPr="00E5423C">
              <w:rPr>
                <w:rFonts w:ascii="Times New Roman" w:hAnsi="Times New Roman" w:cs="Times New Roman"/>
                <w:color w:val="000000" w:themeColor="text1"/>
                <w:sz w:val="24"/>
                <w:szCs w:val="24"/>
                <w:lang w:val="en-US"/>
              </w:rPr>
              <w:t>Groupe</w:t>
            </w:r>
            <w:proofErr w:type="spellEnd"/>
            <w:r w:rsidRPr="00E5423C">
              <w:rPr>
                <w:rFonts w:ascii="Times New Roman" w:hAnsi="Times New Roman" w:cs="Times New Roman"/>
                <w:color w:val="000000" w:themeColor="text1"/>
                <w:sz w:val="24"/>
                <w:szCs w:val="24"/>
                <w:lang w:val="en-US"/>
              </w:rPr>
              <w:t xml:space="preserve"> ADP Code of Conduct" published on its website: </w:t>
            </w:r>
            <w:hyperlink w:history="1"/>
            <w:hyperlink r:id="rId5" w:history="1">
              <w:r w:rsidRPr="00E5423C">
                <w:rPr>
                  <w:rStyle w:val="a9"/>
                  <w:rFonts w:ascii="Times New Roman" w:hAnsi="Times New Roman" w:cs="Times New Roman"/>
                  <w:color w:val="000000" w:themeColor="text1"/>
                  <w:sz w:val="24"/>
                  <w:szCs w:val="24"/>
                  <w:lang w:val="en-US"/>
                </w:rPr>
                <w:t>http://codeofconduct.groupeadp.fr/editorial</w:t>
              </w:r>
            </w:hyperlink>
            <w:r w:rsidRPr="00E5423C">
              <w:rPr>
                <w:rFonts w:ascii="Times New Roman" w:hAnsi="Times New Roman" w:cs="Times New Roman"/>
                <w:color w:val="000000" w:themeColor="text1"/>
                <w:sz w:val="24"/>
                <w:szCs w:val="24"/>
                <w:lang w:val="en-US"/>
              </w:rPr>
              <w:t xml:space="preserve"> in various languages including also Russian  http://codeofconduct.groupeadp.fr/ru/editorial </w:t>
            </w:r>
            <w:hyperlink w:history="1"/>
            <w:r w:rsidRPr="00E5423C">
              <w:rPr>
                <w:rFonts w:ascii="Times New Roman" w:hAnsi="Times New Roman" w:cs="Times New Roman"/>
                <w:color w:val="000000" w:themeColor="text1"/>
                <w:sz w:val="24"/>
                <w:szCs w:val="24"/>
                <w:lang w:val="en-US"/>
              </w:rPr>
              <w:t>. These accepted practices may only take place outside the periods of negotiation and conclusion of the contract.</w:t>
            </w:r>
          </w:p>
          <w:p w:rsidR="00073D2F" w:rsidRPr="00E5423C" w:rsidRDefault="00073D2F" w:rsidP="001C2B23">
            <w:pPr>
              <w:autoSpaceDE w:val="0"/>
              <w:autoSpaceDN w:val="0"/>
              <w:adjustRightInd w:val="0"/>
              <w:jc w:val="both"/>
              <w:rPr>
                <w:rFonts w:ascii="Times New Roman" w:hAnsi="Times New Roman" w:cs="Times New Roman"/>
                <w:color w:val="000000" w:themeColor="text1"/>
                <w:sz w:val="24"/>
                <w:szCs w:val="24"/>
                <w:lang w:val="en-US"/>
              </w:rPr>
            </w:pPr>
          </w:p>
          <w:p w:rsidR="00073D2F" w:rsidRPr="00E5423C" w:rsidRDefault="00073D2F" w:rsidP="001C2B23">
            <w:pPr>
              <w:autoSpaceDE w:val="0"/>
              <w:autoSpaceDN w:val="0"/>
              <w:adjustRightInd w:val="0"/>
              <w:jc w:val="both"/>
              <w:rPr>
                <w:rFonts w:ascii="Times New Roman" w:hAnsi="Times New Roman" w:cs="Times New Roman"/>
                <w:color w:val="000000" w:themeColor="text1"/>
                <w:sz w:val="24"/>
                <w:szCs w:val="24"/>
                <w:lang w:val="en-US"/>
              </w:rPr>
            </w:pPr>
            <w:r w:rsidRPr="00E5423C">
              <w:rPr>
                <w:rFonts w:ascii="Times New Roman" w:hAnsi="Times New Roman" w:cs="Times New Roman"/>
                <w:color w:val="000000" w:themeColor="text1"/>
                <w:sz w:val="24"/>
                <w:szCs w:val="24"/>
                <w:lang w:val="en-US"/>
              </w:rPr>
              <w:t>The parties undertake not to provide or solicit sensitive or confidential information in order to obtain preferential treatment for themselves or for a third party.</w:t>
            </w:r>
          </w:p>
          <w:p w:rsidR="00073D2F" w:rsidRPr="00E5423C" w:rsidRDefault="00073D2F" w:rsidP="001C2B23">
            <w:pPr>
              <w:autoSpaceDE w:val="0"/>
              <w:autoSpaceDN w:val="0"/>
              <w:adjustRightInd w:val="0"/>
              <w:jc w:val="both"/>
              <w:rPr>
                <w:rFonts w:ascii="Times New Roman" w:hAnsi="Times New Roman" w:cs="Times New Roman"/>
                <w:sz w:val="24"/>
                <w:szCs w:val="24"/>
                <w:lang w:val="en-US"/>
              </w:rPr>
            </w:pPr>
          </w:p>
          <w:p w:rsidR="00073D2F" w:rsidRPr="00E5423C" w:rsidRDefault="00073D2F" w:rsidP="001C2B23">
            <w:pPr>
              <w:autoSpaceDE w:val="0"/>
              <w:autoSpaceDN w:val="0"/>
              <w:adjustRightInd w:val="0"/>
              <w:jc w:val="both"/>
              <w:rPr>
                <w:rFonts w:ascii="Times New Roman" w:hAnsi="Times New Roman" w:cs="Times New Roman"/>
                <w:b/>
                <w:bCs/>
                <w:color w:val="000000" w:themeColor="text1"/>
                <w:sz w:val="24"/>
                <w:szCs w:val="24"/>
                <w:lang w:val="en-US"/>
              </w:rPr>
            </w:pPr>
            <w:r w:rsidRPr="00E5423C">
              <w:rPr>
                <w:rFonts w:ascii="Times New Roman" w:hAnsi="Times New Roman" w:cs="Times New Roman"/>
                <w:b/>
                <w:bCs/>
                <w:sz w:val="24"/>
                <w:szCs w:val="24"/>
                <w:lang w:val="en-US"/>
              </w:rPr>
              <w:t xml:space="preserve">9.2 </w:t>
            </w:r>
            <w:r w:rsidRPr="00E5423C">
              <w:rPr>
                <w:rFonts w:ascii="Times New Roman" w:hAnsi="Times New Roman" w:cs="Times New Roman"/>
                <w:b/>
                <w:bCs/>
                <w:color w:val="000000" w:themeColor="text1"/>
                <w:sz w:val="24"/>
                <w:szCs w:val="24"/>
                <w:lang w:val="en-US"/>
              </w:rPr>
              <w:t>Establishment of an internal system for the prevention of corruption</w:t>
            </w:r>
          </w:p>
          <w:p w:rsidR="00073D2F" w:rsidRPr="00E5423C" w:rsidRDefault="00073D2F" w:rsidP="001C2B23">
            <w:pPr>
              <w:autoSpaceDE w:val="0"/>
              <w:autoSpaceDN w:val="0"/>
              <w:adjustRightInd w:val="0"/>
              <w:jc w:val="both"/>
              <w:rPr>
                <w:rFonts w:ascii="Times New Roman" w:hAnsi="Times New Roman" w:cs="Times New Roman"/>
                <w:color w:val="000000" w:themeColor="text1"/>
                <w:sz w:val="24"/>
                <w:szCs w:val="24"/>
                <w:lang w:val="en-US"/>
              </w:rPr>
            </w:pPr>
            <w:r w:rsidRPr="00E5423C">
              <w:rPr>
                <w:rFonts w:ascii="Times New Roman" w:hAnsi="Times New Roman" w:cs="Times New Roman"/>
                <w:b/>
                <w:sz w:val="24"/>
                <w:szCs w:val="24"/>
                <w:lang w:val="en-US"/>
              </w:rPr>
              <w:t xml:space="preserve">        </w:t>
            </w:r>
            <w:r w:rsidRPr="00E5423C">
              <w:rPr>
                <w:rFonts w:ascii="Times New Roman" w:hAnsi="Times New Roman" w:cs="Times New Roman"/>
                <w:color w:val="000000" w:themeColor="text1"/>
                <w:sz w:val="24"/>
                <w:szCs w:val="24"/>
                <w:lang w:val="en-US"/>
              </w:rPr>
              <w:t>The parties acknowledge that they have implemented within their company, or, where applicable, undertake to implement within two months of signing the contract, a system (consisting of appropriate rules, systems, procedures and controls) to prevent the commission of acts of corruption, influence peddling, misappropriation, illegal taking of interest, embezzlement of public funds, or any other breach of integrity. This system is adapted to the size and organization of each party. This system will also have to adapt to changes in the regulations referred to in 9.1 of this clause "Compliance with the regulations relating to the fight against corruption". The parties undertake to maintain this system without suspension for the entire duration of the contract.</w:t>
            </w:r>
          </w:p>
          <w:p w:rsidR="00073D2F" w:rsidRPr="00E5423C" w:rsidRDefault="00073D2F" w:rsidP="001C2B23">
            <w:pPr>
              <w:autoSpaceDE w:val="0"/>
              <w:autoSpaceDN w:val="0"/>
              <w:adjustRightInd w:val="0"/>
              <w:jc w:val="center"/>
              <w:rPr>
                <w:rFonts w:ascii="Times New Roman" w:hAnsi="Times New Roman" w:cs="Times New Roman"/>
                <w:b/>
                <w:bCs/>
                <w:sz w:val="24"/>
                <w:szCs w:val="24"/>
                <w:lang w:val="en-US"/>
              </w:rPr>
            </w:pPr>
            <w:r w:rsidRPr="00E5423C">
              <w:rPr>
                <w:rFonts w:ascii="Times New Roman" w:hAnsi="Times New Roman" w:cs="Times New Roman"/>
                <w:b/>
                <w:bCs/>
                <w:sz w:val="24"/>
                <w:szCs w:val="24"/>
                <w:lang w:val="en-US"/>
              </w:rPr>
              <w:t>9.3 Obligation to provide information</w:t>
            </w:r>
          </w:p>
          <w:p w:rsidR="00073D2F" w:rsidRPr="00E5423C" w:rsidRDefault="00073D2F" w:rsidP="001C2B23">
            <w:pPr>
              <w:autoSpaceDE w:val="0"/>
              <w:autoSpaceDN w:val="0"/>
              <w:adjustRightInd w:val="0"/>
              <w:jc w:val="both"/>
              <w:rPr>
                <w:rFonts w:ascii="Times New Roman" w:hAnsi="Times New Roman" w:cs="Times New Roman"/>
                <w:color w:val="000000" w:themeColor="text1"/>
                <w:sz w:val="24"/>
                <w:szCs w:val="24"/>
                <w:lang w:val="en-US"/>
              </w:rPr>
            </w:pPr>
            <w:r w:rsidRPr="00E5423C">
              <w:rPr>
                <w:rFonts w:ascii="Times New Roman" w:hAnsi="Times New Roman" w:cs="Times New Roman"/>
                <w:b/>
                <w:sz w:val="24"/>
                <w:szCs w:val="24"/>
                <w:lang w:val="en-US"/>
              </w:rPr>
              <w:t xml:space="preserve">        </w:t>
            </w:r>
            <w:r w:rsidRPr="00E5423C">
              <w:rPr>
                <w:rFonts w:ascii="Times New Roman" w:hAnsi="Times New Roman" w:cs="Times New Roman"/>
                <w:color w:val="000000" w:themeColor="text1"/>
                <w:sz w:val="24"/>
                <w:szCs w:val="24"/>
                <w:lang w:val="en-US"/>
              </w:rPr>
              <w:t xml:space="preserve">Throughout the performance of the contract, the parties undertake to demonstrate complete transparency by immediately informing the other party by registered letter with acknowledgement of receipt of the occurrence of one of the following situations: conviction of the company, one of its </w:t>
            </w:r>
            <w:r w:rsidRPr="00E5423C">
              <w:rPr>
                <w:rFonts w:ascii="Times New Roman" w:hAnsi="Times New Roman" w:cs="Times New Roman"/>
                <w:color w:val="000000" w:themeColor="text1"/>
                <w:sz w:val="24"/>
                <w:szCs w:val="24"/>
                <w:lang w:val="en-US"/>
              </w:rPr>
              <w:lastRenderedPageBreak/>
              <w:t>employees or representatives for acts of corruption, influence peddling, misappropriation, illegal taking of an interest, embezzlement of public funds, favoritism or any other breach of probity; and more generally, and before any conviction, any other breach of anti-corruption regulations detected, in particular within the framework of the system established pursuant to II of this clause. Each party undertakes, at first request, to provide the other party with proof of the effective implementation of the system referred to in II of this clause. Each party undertakes to inform its employees by all means of the methods of using its own alert system. This information also concerns the protection due to whistleblowers. The parties undertake to ensure that their suppliers comply with the principles set out in this clause.</w:t>
            </w:r>
          </w:p>
          <w:p w:rsidR="00073D2F" w:rsidRPr="00E5423C" w:rsidRDefault="00073D2F" w:rsidP="001C2B23">
            <w:pPr>
              <w:autoSpaceDE w:val="0"/>
              <w:autoSpaceDN w:val="0"/>
              <w:adjustRightInd w:val="0"/>
              <w:jc w:val="both"/>
              <w:rPr>
                <w:rFonts w:ascii="Times New Roman" w:hAnsi="Times New Roman" w:cs="Times New Roman"/>
                <w:color w:val="000000" w:themeColor="text1"/>
                <w:sz w:val="24"/>
                <w:szCs w:val="24"/>
                <w:lang w:val="en-US"/>
              </w:rPr>
            </w:pPr>
          </w:p>
          <w:p w:rsidR="00073D2F" w:rsidRPr="00E5423C" w:rsidRDefault="00073D2F" w:rsidP="001C2B23">
            <w:pPr>
              <w:autoSpaceDE w:val="0"/>
              <w:autoSpaceDN w:val="0"/>
              <w:adjustRightInd w:val="0"/>
              <w:jc w:val="both"/>
              <w:rPr>
                <w:rFonts w:ascii="Times New Roman" w:hAnsi="Times New Roman" w:cs="Times New Roman"/>
                <w:sz w:val="24"/>
                <w:szCs w:val="24"/>
                <w:lang w:val="en-US"/>
              </w:rPr>
            </w:pPr>
          </w:p>
          <w:p w:rsidR="00073D2F" w:rsidRPr="00E5423C" w:rsidRDefault="00073D2F" w:rsidP="001C2B23">
            <w:pPr>
              <w:autoSpaceDE w:val="0"/>
              <w:autoSpaceDN w:val="0"/>
              <w:adjustRightInd w:val="0"/>
              <w:jc w:val="center"/>
              <w:rPr>
                <w:rFonts w:ascii="Times New Roman" w:hAnsi="Times New Roman" w:cs="Times New Roman"/>
                <w:b/>
                <w:bCs/>
                <w:color w:val="000000" w:themeColor="text1"/>
                <w:sz w:val="24"/>
                <w:szCs w:val="24"/>
                <w:lang w:val="en-US"/>
              </w:rPr>
            </w:pPr>
            <w:r w:rsidRPr="00E5423C">
              <w:rPr>
                <w:rFonts w:ascii="Times New Roman" w:hAnsi="Times New Roman" w:cs="Times New Roman"/>
                <w:b/>
                <w:bCs/>
                <w:sz w:val="24"/>
                <w:szCs w:val="24"/>
                <w:lang w:val="en-US"/>
              </w:rPr>
              <w:t xml:space="preserve">9.4 </w:t>
            </w:r>
            <w:r w:rsidRPr="00E5423C">
              <w:rPr>
                <w:rFonts w:ascii="Times New Roman" w:hAnsi="Times New Roman" w:cs="Times New Roman"/>
                <w:b/>
                <w:bCs/>
                <w:color w:val="000000" w:themeColor="text1"/>
                <w:sz w:val="24"/>
                <w:szCs w:val="24"/>
                <w:lang w:val="en-US"/>
              </w:rPr>
              <w:t>Termination option</w:t>
            </w:r>
          </w:p>
          <w:p w:rsidR="00073D2F" w:rsidRPr="00E5423C" w:rsidRDefault="00073D2F" w:rsidP="001C2B23">
            <w:pPr>
              <w:autoSpaceDE w:val="0"/>
              <w:autoSpaceDN w:val="0"/>
              <w:adjustRightInd w:val="0"/>
              <w:jc w:val="both"/>
              <w:rPr>
                <w:rFonts w:ascii="Times New Roman" w:hAnsi="Times New Roman" w:cs="Times New Roman"/>
                <w:color w:val="000000" w:themeColor="text1"/>
                <w:sz w:val="24"/>
                <w:szCs w:val="24"/>
                <w:lang w:val="en-US"/>
              </w:rPr>
            </w:pPr>
            <w:r w:rsidRPr="00E5423C">
              <w:rPr>
                <w:rFonts w:ascii="Times New Roman" w:hAnsi="Times New Roman" w:cs="Times New Roman"/>
                <w:b/>
                <w:sz w:val="24"/>
                <w:szCs w:val="24"/>
                <w:lang w:val="en-US"/>
              </w:rPr>
              <w:t xml:space="preserve">        </w:t>
            </w:r>
            <w:r w:rsidRPr="00E5423C">
              <w:rPr>
                <w:rFonts w:ascii="Times New Roman" w:hAnsi="Times New Roman" w:cs="Times New Roman"/>
                <w:color w:val="000000" w:themeColor="text1"/>
                <w:sz w:val="24"/>
                <w:szCs w:val="24"/>
                <w:lang w:val="en-US"/>
              </w:rPr>
              <w:t xml:space="preserve">In the case referred to in a) of 9.2 above, and/or in the event of failure to comply with the obligations set out in the anti-corruption clauses above, </w:t>
            </w:r>
            <w:proofErr w:type="spellStart"/>
            <w:r w:rsidRPr="00E5423C">
              <w:rPr>
                <w:rFonts w:ascii="Times New Roman" w:hAnsi="Times New Roman" w:cs="Times New Roman"/>
                <w:sz w:val="24"/>
                <w:szCs w:val="24"/>
                <w:lang w:val="en-US"/>
              </w:rPr>
              <w:t>Almaty</w:t>
            </w:r>
            <w:proofErr w:type="spellEnd"/>
            <w:r w:rsidRPr="00E5423C">
              <w:rPr>
                <w:rFonts w:ascii="Times New Roman" w:hAnsi="Times New Roman" w:cs="Times New Roman"/>
                <w:sz w:val="24"/>
                <w:szCs w:val="24"/>
                <w:lang w:val="en-US"/>
              </w:rPr>
              <w:t xml:space="preserve"> International Airport JSC</w:t>
            </w:r>
            <w:r w:rsidRPr="00E5423C">
              <w:rPr>
                <w:rFonts w:ascii="Times New Roman" w:hAnsi="Times New Roman" w:cs="Times New Roman"/>
                <w:color w:val="000000" w:themeColor="text1"/>
                <w:sz w:val="24"/>
                <w:szCs w:val="24"/>
                <w:lang w:val="en-US"/>
              </w:rPr>
              <w:t xml:space="preserve"> may terminate the contract for fault under the conditions provided for in Article 11.</w:t>
            </w:r>
          </w:p>
          <w:p w:rsidR="00073D2F" w:rsidRPr="00E5423C" w:rsidRDefault="00073D2F" w:rsidP="001C2B23">
            <w:pPr>
              <w:autoSpaceDE w:val="0"/>
              <w:autoSpaceDN w:val="0"/>
              <w:adjustRightInd w:val="0"/>
              <w:jc w:val="center"/>
              <w:rPr>
                <w:rFonts w:ascii="Times New Roman" w:hAnsi="Times New Roman" w:cs="Times New Roman"/>
                <w:b/>
                <w:bCs/>
                <w:sz w:val="24"/>
                <w:szCs w:val="24"/>
                <w:lang w:val="en-US"/>
              </w:rPr>
            </w:pPr>
          </w:p>
          <w:p w:rsidR="00073D2F" w:rsidRPr="00E5423C" w:rsidRDefault="00073D2F" w:rsidP="001C2B23">
            <w:pPr>
              <w:autoSpaceDE w:val="0"/>
              <w:autoSpaceDN w:val="0"/>
              <w:adjustRightInd w:val="0"/>
              <w:jc w:val="both"/>
              <w:rPr>
                <w:rFonts w:ascii="Times New Roman" w:hAnsi="Times New Roman" w:cs="Times New Roman"/>
                <w:b/>
                <w:sz w:val="24"/>
                <w:szCs w:val="24"/>
                <w:lang w:val="en-US"/>
              </w:rPr>
            </w:pPr>
          </w:p>
        </w:tc>
      </w:tr>
      <w:tr w:rsidR="00073D2F" w:rsidRPr="00E5423C" w:rsidTr="001C2B23">
        <w:trPr>
          <w:trHeight w:val="1080"/>
        </w:trPr>
        <w:tc>
          <w:tcPr>
            <w:tcW w:w="5495" w:type="dxa"/>
            <w:tcBorders>
              <w:bottom w:val="single" w:sz="4" w:space="0" w:color="auto"/>
            </w:tcBorders>
          </w:tcPr>
          <w:p w:rsidR="00073D2F" w:rsidRPr="00E5423C" w:rsidRDefault="00073D2F" w:rsidP="001C2B23">
            <w:pPr>
              <w:pStyle w:val="a5"/>
              <w:spacing w:before="0" w:after="0" w:line="240" w:lineRule="atLeast"/>
              <w:ind w:firstLine="0"/>
              <w:jc w:val="center"/>
            </w:pPr>
            <w:r w:rsidRPr="00E5423C">
              <w:rPr>
                <w:rStyle w:val="a4"/>
              </w:rPr>
              <w:lastRenderedPageBreak/>
              <w:t>10. ДЕЙСТВИЯ ОБСТОЯТЕЛЬСТВ НЕПРЕОДОЛИМОЙ СИЛЫ</w:t>
            </w:r>
          </w:p>
          <w:p w:rsidR="00073D2F" w:rsidRPr="00E5423C" w:rsidRDefault="00073D2F" w:rsidP="001C2B23">
            <w:pPr>
              <w:pStyle w:val="a5"/>
              <w:spacing w:before="0" w:after="0" w:line="240" w:lineRule="atLeast"/>
              <w:ind w:firstLine="708"/>
            </w:pPr>
            <w:r w:rsidRPr="00E5423C">
              <w:t xml:space="preserve">10.1. Стороны не несут ответственности за неисполнение обязательств по настоящему Договору, обусловленное действием обстоятельств непреодолимой силы, т.е. чрезвычайных ситуаций, в том числе объявленная или фактическая война, гражданские волнения, эпидемии, блокада, эмбарго, пожары, землетрясения, наводнения и другие природные, техногенные и стихийные бедствия, а также издание актов государственных </w:t>
            </w:r>
            <w:r w:rsidRPr="00E5423C">
              <w:lastRenderedPageBreak/>
              <w:t xml:space="preserve">органов. </w:t>
            </w:r>
          </w:p>
          <w:p w:rsidR="00073D2F" w:rsidRPr="00E5423C" w:rsidRDefault="00073D2F" w:rsidP="001C2B23">
            <w:pPr>
              <w:pStyle w:val="a5"/>
              <w:spacing w:before="0" w:after="0" w:line="240" w:lineRule="atLeast"/>
              <w:ind w:firstLine="709"/>
            </w:pPr>
            <w:r w:rsidRPr="00E5423C">
              <w:t xml:space="preserve">10.2. Если обстоятельства непреодолимой силы действуют на протяжении 3 (трех) последовательных месяцев, настоящий </w:t>
            </w:r>
            <w:proofErr w:type="gramStart"/>
            <w:r w:rsidRPr="00E5423C">
              <w:t>Договор</w:t>
            </w:r>
            <w:proofErr w:type="gramEnd"/>
            <w:r w:rsidRPr="00E5423C">
              <w:t xml:space="preserve"> может быть расторгнут любой из Сторон в одностороннем порядке путем письменного уведомления после полного проведения всех взаиморасчетов. </w:t>
            </w:r>
          </w:p>
        </w:tc>
        <w:tc>
          <w:tcPr>
            <w:tcW w:w="5386" w:type="dxa"/>
            <w:tcBorders>
              <w:bottom w:val="single" w:sz="4" w:space="0" w:color="auto"/>
            </w:tcBorders>
          </w:tcPr>
          <w:p w:rsidR="00073D2F" w:rsidRPr="00E5423C" w:rsidRDefault="00073D2F" w:rsidP="001C2B23">
            <w:pPr>
              <w:pStyle w:val="2"/>
              <w:tabs>
                <w:tab w:val="left" w:pos="-1134"/>
              </w:tabs>
              <w:spacing w:line="240" w:lineRule="atLeast"/>
              <w:rPr>
                <w:b/>
                <w:bCs/>
                <w:szCs w:val="24"/>
                <w:lang w:val="en-US"/>
              </w:rPr>
            </w:pPr>
            <w:r w:rsidRPr="00E5423C">
              <w:rPr>
                <w:b/>
                <w:bCs/>
                <w:szCs w:val="24"/>
                <w:lang w:val="en-US"/>
              </w:rPr>
              <w:lastRenderedPageBreak/>
              <w:t>10. ACTIONS OF FORCE MAJEURE CIRCUMSTANCES</w:t>
            </w:r>
          </w:p>
          <w:p w:rsidR="00073D2F" w:rsidRPr="00E5423C" w:rsidRDefault="00073D2F" w:rsidP="001C2B23">
            <w:pPr>
              <w:autoSpaceDE w:val="0"/>
              <w:autoSpaceDN w:val="0"/>
              <w:spacing w:line="240" w:lineRule="atLeast"/>
              <w:ind w:firstLine="426"/>
              <w:jc w:val="both"/>
              <w:rPr>
                <w:rFonts w:ascii="Times New Roman" w:hAnsi="Times New Roman" w:cs="Times New Roman"/>
                <w:sz w:val="24"/>
                <w:szCs w:val="24"/>
                <w:lang w:val="en-US"/>
              </w:rPr>
            </w:pPr>
            <w:r w:rsidRPr="00E5423C">
              <w:rPr>
                <w:rFonts w:ascii="Times New Roman" w:hAnsi="Times New Roman" w:cs="Times New Roman"/>
                <w:sz w:val="24"/>
                <w:szCs w:val="24"/>
                <w:lang w:val="en-US"/>
              </w:rPr>
              <w:t>10.1. The Parties are not responsible for non-fulfillment of obligations under this Agreement due to force majeure circumstances, i.e. emergency situations, including declared or actual war, civil unrest, epidemics, blockade, embargo, fires, earthquakes, floods and other natural, man-made and natural disasters, as well as the publication of acts of state bodies.</w:t>
            </w:r>
          </w:p>
          <w:p w:rsidR="00073D2F" w:rsidRPr="00E5423C" w:rsidRDefault="00073D2F" w:rsidP="001C2B23">
            <w:pPr>
              <w:autoSpaceDE w:val="0"/>
              <w:autoSpaceDN w:val="0"/>
              <w:spacing w:line="240" w:lineRule="atLeast"/>
              <w:ind w:firstLine="426"/>
              <w:jc w:val="both"/>
              <w:rPr>
                <w:rFonts w:ascii="Times New Roman" w:hAnsi="Times New Roman" w:cs="Times New Roman"/>
                <w:sz w:val="24"/>
                <w:szCs w:val="24"/>
                <w:lang w:val="en-US"/>
              </w:rPr>
            </w:pPr>
            <w:r w:rsidRPr="00E5423C">
              <w:rPr>
                <w:rFonts w:ascii="Times New Roman" w:hAnsi="Times New Roman" w:cs="Times New Roman"/>
                <w:sz w:val="24"/>
                <w:szCs w:val="24"/>
                <w:lang w:val="en-US"/>
              </w:rPr>
              <w:t xml:space="preserve">10.2. If the force majeure circumstances are </w:t>
            </w:r>
            <w:r w:rsidRPr="00E5423C">
              <w:rPr>
                <w:rFonts w:ascii="Times New Roman" w:hAnsi="Times New Roman" w:cs="Times New Roman"/>
                <w:sz w:val="24"/>
                <w:szCs w:val="24"/>
                <w:lang w:val="en-US"/>
              </w:rPr>
              <w:lastRenderedPageBreak/>
              <w:t>valid for 3 (three) consecutive months, this Agreement may be terminated by either Party unilaterally by written notification after all mutual settlements have been completed.</w:t>
            </w:r>
          </w:p>
          <w:p w:rsidR="00073D2F" w:rsidRPr="00E5423C" w:rsidRDefault="00073D2F" w:rsidP="001C2B23">
            <w:pPr>
              <w:spacing w:line="240" w:lineRule="atLeast"/>
              <w:jc w:val="both"/>
              <w:rPr>
                <w:rFonts w:ascii="Times New Roman" w:hAnsi="Times New Roman" w:cs="Times New Roman"/>
                <w:sz w:val="24"/>
                <w:szCs w:val="24"/>
                <w:lang w:val="en-US"/>
              </w:rPr>
            </w:pPr>
          </w:p>
        </w:tc>
      </w:tr>
      <w:tr w:rsidR="00073D2F" w:rsidRPr="00E5423C" w:rsidTr="001C2B23">
        <w:trPr>
          <w:trHeight w:val="416"/>
        </w:trPr>
        <w:tc>
          <w:tcPr>
            <w:tcW w:w="5495" w:type="dxa"/>
            <w:tcBorders>
              <w:top w:val="single" w:sz="4" w:space="0" w:color="auto"/>
              <w:bottom w:val="single" w:sz="4" w:space="0" w:color="auto"/>
            </w:tcBorders>
          </w:tcPr>
          <w:p w:rsidR="00073D2F" w:rsidRPr="00E5423C" w:rsidRDefault="00073D2F" w:rsidP="001C2B23">
            <w:pPr>
              <w:autoSpaceDE w:val="0"/>
              <w:autoSpaceDN w:val="0"/>
              <w:spacing w:line="240" w:lineRule="atLeast"/>
              <w:jc w:val="both"/>
              <w:rPr>
                <w:rFonts w:ascii="Times New Roman" w:hAnsi="Times New Roman" w:cs="Times New Roman"/>
                <w:sz w:val="24"/>
                <w:szCs w:val="24"/>
              </w:rPr>
            </w:pPr>
            <w:r w:rsidRPr="00E5423C">
              <w:rPr>
                <w:rFonts w:ascii="Times New Roman" w:hAnsi="Times New Roman" w:cs="Times New Roman"/>
                <w:b/>
                <w:bCs/>
                <w:sz w:val="24"/>
                <w:szCs w:val="24"/>
              </w:rPr>
              <w:lastRenderedPageBreak/>
              <w:t>11. УСЛОВИЯ ЗАКЛЮЧЕНИЯ ДОГОВОРА И РАСТОРЖЕНИЕ ДОГОВОРА</w:t>
            </w:r>
          </w:p>
          <w:p w:rsidR="00073D2F" w:rsidRPr="00E5423C" w:rsidRDefault="00073D2F" w:rsidP="001C2B23">
            <w:pPr>
              <w:autoSpaceDE w:val="0"/>
              <w:autoSpaceDN w:val="0"/>
              <w:spacing w:line="240" w:lineRule="atLeast"/>
              <w:ind w:firstLine="708"/>
              <w:rPr>
                <w:rFonts w:ascii="Times New Roman" w:hAnsi="Times New Roman" w:cs="Times New Roman"/>
                <w:sz w:val="24"/>
                <w:szCs w:val="24"/>
              </w:rPr>
            </w:pPr>
            <w:r w:rsidRPr="00E5423C">
              <w:rPr>
                <w:rFonts w:ascii="Times New Roman" w:hAnsi="Times New Roman" w:cs="Times New Roman"/>
                <w:sz w:val="24"/>
                <w:szCs w:val="24"/>
              </w:rPr>
              <w:t xml:space="preserve">11.1. Настоящий Договор вступает в силу с момента  подписания уполномоченными представителями Сторон и действует по </w:t>
            </w:r>
            <w:r w:rsidRPr="00E5423C">
              <w:rPr>
                <w:rFonts w:ascii="Times New Roman" w:hAnsi="Times New Roman" w:cs="Times New Roman"/>
                <w:b/>
                <w:sz w:val="24"/>
                <w:szCs w:val="24"/>
              </w:rPr>
              <w:t>31.12.2022 года.</w:t>
            </w:r>
            <w:r w:rsidRPr="00E5423C">
              <w:rPr>
                <w:rFonts w:ascii="Times New Roman" w:hAnsi="Times New Roman" w:cs="Times New Roman"/>
                <w:sz w:val="24"/>
                <w:szCs w:val="24"/>
              </w:rPr>
              <w:br/>
              <w:t xml:space="preserve">            11.2. Все изменения и дополнения к настоящему Договору совершаются в письменной форме в двух экземплярах, имеющих одинаковую юридическую силу, и являются неотъемлемой частью  Договора.</w:t>
            </w:r>
          </w:p>
          <w:p w:rsidR="00073D2F" w:rsidRPr="00E5423C" w:rsidRDefault="00073D2F" w:rsidP="001C2B23">
            <w:pPr>
              <w:pStyle w:val="1"/>
              <w:spacing w:line="240" w:lineRule="atLeast"/>
              <w:ind w:right="26" w:firstLine="708"/>
              <w:jc w:val="both"/>
              <w:rPr>
                <w:sz w:val="24"/>
                <w:szCs w:val="24"/>
              </w:rPr>
            </w:pPr>
            <w:r w:rsidRPr="00E5423C">
              <w:rPr>
                <w:noProof/>
                <w:sz w:val="24"/>
                <w:szCs w:val="24"/>
              </w:rPr>
              <w:t>11.3.</w:t>
            </w:r>
            <w:r w:rsidRPr="00E5423C">
              <w:rPr>
                <w:sz w:val="24"/>
                <w:szCs w:val="24"/>
              </w:rPr>
              <w:t xml:space="preserve"> Стороны вправе досрочно расторгнуть Договор в одностороннем порядке, письменно уведомив другую Сторону за</w:t>
            </w:r>
            <w:r w:rsidRPr="00E5423C">
              <w:rPr>
                <w:noProof/>
                <w:sz w:val="24"/>
                <w:szCs w:val="24"/>
              </w:rPr>
              <w:t xml:space="preserve"> 10</w:t>
            </w:r>
            <w:r w:rsidRPr="00E5423C">
              <w:rPr>
                <w:sz w:val="24"/>
                <w:szCs w:val="24"/>
              </w:rPr>
              <w:t xml:space="preserve"> календарных дней до предполагаемой даты расторжения.</w:t>
            </w:r>
          </w:p>
          <w:p w:rsidR="00073D2F" w:rsidRPr="00E5423C" w:rsidRDefault="00073D2F" w:rsidP="001C2B23">
            <w:pPr>
              <w:pStyle w:val="1"/>
              <w:spacing w:line="240" w:lineRule="atLeast"/>
              <w:ind w:right="26" w:firstLine="708"/>
              <w:jc w:val="both"/>
              <w:rPr>
                <w:sz w:val="24"/>
                <w:szCs w:val="24"/>
              </w:rPr>
            </w:pPr>
            <w:r w:rsidRPr="00E5423C">
              <w:rPr>
                <w:sz w:val="24"/>
                <w:szCs w:val="24"/>
              </w:rPr>
              <w:t>11.4. В случае, прекращения действия или досрочного расторжения Договора обязательства Сторон по Договору прекращаются, за исключением встречных, финансовых обязатель</w:t>
            </w:r>
            <w:proofErr w:type="gramStart"/>
            <w:r w:rsidRPr="00E5423C">
              <w:rPr>
                <w:sz w:val="24"/>
                <w:szCs w:val="24"/>
              </w:rPr>
              <w:t>ств Ст</w:t>
            </w:r>
            <w:proofErr w:type="gramEnd"/>
            <w:r w:rsidRPr="00E5423C">
              <w:rPr>
                <w:sz w:val="24"/>
                <w:szCs w:val="24"/>
              </w:rPr>
              <w:t xml:space="preserve">орон, которые не были исполнены (исполнены надлежащим образом) по состоянию на день расторжения Договора, если иное письменно не согласовано Сторонами.  </w:t>
            </w:r>
          </w:p>
          <w:p w:rsidR="00073D2F" w:rsidRPr="00E5423C" w:rsidRDefault="00073D2F" w:rsidP="001C2B23">
            <w:pPr>
              <w:pStyle w:val="1"/>
              <w:spacing w:line="240" w:lineRule="atLeast"/>
              <w:ind w:right="26" w:firstLine="708"/>
              <w:jc w:val="both"/>
              <w:rPr>
                <w:sz w:val="24"/>
                <w:szCs w:val="24"/>
              </w:rPr>
            </w:pPr>
            <w:r w:rsidRPr="00E5423C">
              <w:rPr>
                <w:sz w:val="24"/>
                <w:szCs w:val="24"/>
              </w:rPr>
              <w:t>11.5. В случае</w:t>
            </w:r>
            <w:proofErr w:type="gramStart"/>
            <w:r w:rsidRPr="00E5423C">
              <w:rPr>
                <w:sz w:val="24"/>
                <w:szCs w:val="24"/>
              </w:rPr>
              <w:t>,</w:t>
            </w:r>
            <w:proofErr w:type="gramEnd"/>
            <w:r w:rsidRPr="00E5423C">
              <w:rPr>
                <w:sz w:val="24"/>
                <w:szCs w:val="24"/>
              </w:rPr>
              <w:t xml:space="preserve"> если до истечения срока действия настоящего Договора Клиент или Общество не уведомит о его расторжении, то настоящий Договор считается пролонгированным на каждый последующий календарный год.  </w:t>
            </w:r>
          </w:p>
        </w:tc>
        <w:tc>
          <w:tcPr>
            <w:tcW w:w="5386" w:type="dxa"/>
            <w:tcBorders>
              <w:top w:val="single" w:sz="4" w:space="0" w:color="auto"/>
              <w:bottom w:val="single" w:sz="4" w:space="0" w:color="auto"/>
            </w:tcBorders>
          </w:tcPr>
          <w:p w:rsidR="00073D2F" w:rsidRPr="00E5423C" w:rsidRDefault="00073D2F" w:rsidP="001C2B23">
            <w:pPr>
              <w:pStyle w:val="a6"/>
              <w:numPr>
                <w:ilvl w:val="0"/>
                <w:numId w:val="3"/>
              </w:numPr>
              <w:spacing w:line="240" w:lineRule="atLeast"/>
              <w:rPr>
                <w:rFonts w:ascii="Times New Roman" w:hAnsi="Times New Roman" w:cs="Times New Roman"/>
                <w:b/>
                <w:bCs/>
                <w:sz w:val="24"/>
                <w:szCs w:val="24"/>
                <w:lang w:val="en-US"/>
              </w:rPr>
            </w:pPr>
            <w:r w:rsidRPr="00E5423C">
              <w:rPr>
                <w:rFonts w:ascii="Times New Roman" w:hAnsi="Times New Roman" w:cs="Times New Roman"/>
                <w:b/>
                <w:bCs/>
                <w:sz w:val="24"/>
                <w:szCs w:val="24"/>
                <w:lang w:val="en-US"/>
              </w:rPr>
              <w:t>TERMS OF CONCLUSION OF THE CONTRACT AND TERMINATION OF THE CONTRACT</w:t>
            </w:r>
          </w:p>
          <w:p w:rsidR="00073D2F" w:rsidRPr="00E5423C" w:rsidRDefault="00073D2F" w:rsidP="001C2B23">
            <w:pPr>
              <w:pStyle w:val="a5"/>
              <w:spacing w:before="0" w:after="0" w:line="240" w:lineRule="atLeast"/>
              <w:ind w:firstLine="0"/>
              <w:rPr>
                <w:lang w:val="en-US"/>
              </w:rPr>
            </w:pPr>
            <w:r w:rsidRPr="00E5423C">
              <w:rPr>
                <w:lang w:val="en-US"/>
              </w:rPr>
              <w:t xml:space="preserve">         11.1. This Agreement comes into force from the moment of signing by authorized representatives of the Parties and is valid until </w:t>
            </w:r>
            <w:r w:rsidRPr="00E5423C">
              <w:rPr>
                <w:b/>
                <w:lang w:val="en-US"/>
              </w:rPr>
              <w:t>31.12.2022.</w:t>
            </w:r>
          </w:p>
          <w:p w:rsidR="00073D2F" w:rsidRPr="00E5423C" w:rsidRDefault="00073D2F" w:rsidP="001C2B23">
            <w:pPr>
              <w:pStyle w:val="a5"/>
              <w:spacing w:before="0" w:after="0" w:line="240" w:lineRule="atLeast"/>
              <w:ind w:firstLine="0"/>
              <w:rPr>
                <w:lang w:val="en-US"/>
              </w:rPr>
            </w:pPr>
            <w:r w:rsidRPr="00E5423C">
              <w:rPr>
                <w:lang w:val="en-US"/>
              </w:rPr>
              <w:t xml:space="preserve">         11.2. All amendments and additions to this Agreement are made in writing in two copies having the same legal force, and are an integral part of the Agreement.</w:t>
            </w:r>
          </w:p>
          <w:p w:rsidR="00073D2F" w:rsidRPr="00E5423C" w:rsidRDefault="00073D2F" w:rsidP="001C2B23">
            <w:pPr>
              <w:pStyle w:val="a5"/>
              <w:spacing w:before="0" w:after="0" w:line="240" w:lineRule="atLeast"/>
              <w:ind w:firstLine="0"/>
              <w:rPr>
                <w:lang w:val="en-US"/>
              </w:rPr>
            </w:pPr>
            <w:r w:rsidRPr="00E5423C">
              <w:rPr>
                <w:lang w:val="en-US"/>
              </w:rPr>
              <w:t xml:space="preserve">          11.3. The Parties have the right to terminate the Agreement unilaterally ahead of time by notifying the other Party in writing 10 calendar days before the expected date of termination.</w:t>
            </w:r>
          </w:p>
          <w:p w:rsidR="00073D2F" w:rsidRPr="00E5423C" w:rsidRDefault="00073D2F" w:rsidP="001C2B23">
            <w:pPr>
              <w:pStyle w:val="a5"/>
              <w:spacing w:before="0" w:after="0" w:line="240" w:lineRule="atLeast"/>
              <w:ind w:firstLine="0"/>
              <w:rPr>
                <w:lang w:val="en-US"/>
              </w:rPr>
            </w:pPr>
            <w:r w:rsidRPr="00E5423C">
              <w:rPr>
                <w:lang w:val="en-US"/>
              </w:rPr>
              <w:t xml:space="preserve">           11.4. In the event of termination or early termination of the Agreement, the obligations of the Parties under the Agreement are terminated, with the exception of counter, financial obligations of the Parties that were not fulfilled (performed properly) as of the date of termination of the Agreement, unless otherwise agreed in writing by the Parties.</w:t>
            </w:r>
          </w:p>
          <w:p w:rsidR="00073D2F" w:rsidRPr="00E5423C" w:rsidRDefault="00073D2F" w:rsidP="001C2B23">
            <w:pPr>
              <w:pStyle w:val="a5"/>
              <w:spacing w:before="0" w:after="0" w:line="240" w:lineRule="atLeast"/>
              <w:ind w:firstLine="0"/>
              <w:rPr>
                <w:lang w:val="en-US"/>
              </w:rPr>
            </w:pPr>
            <w:r w:rsidRPr="00E5423C">
              <w:rPr>
                <w:lang w:val="en-US"/>
              </w:rPr>
              <w:t xml:space="preserve">           11.5. If the Client or the Company does not notify about its termination before the expiration of this Agreement, this Agreement is considered extended for each subsequent calendar year.</w:t>
            </w:r>
          </w:p>
          <w:p w:rsidR="00073D2F" w:rsidRPr="00E5423C" w:rsidRDefault="00073D2F" w:rsidP="001C2B23">
            <w:pPr>
              <w:pStyle w:val="a5"/>
              <w:spacing w:before="0" w:after="0" w:line="240" w:lineRule="atLeast"/>
              <w:ind w:firstLine="0"/>
              <w:rPr>
                <w:b/>
                <w:bCs/>
                <w:lang w:val="en-US"/>
              </w:rPr>
            </w:pPr>
          </w:p>
        </w:tc>
      </w:tr>
      <w:tr w:rsidR="00073D2F" w:rsidRPr="00E5423C" w:rsidTr="001C2B23">
        <w:trPr>
          <w:trHeight w:val="1131"/>
        </w:trPr>
        <w:tc>
          <w:tcPr>
            <w:tcW w:w="5495" w:type="dxa"/>
            <w:tcBorders>
              <w:top w:val="single" w:sz="4" w:space="0" w:color="auto"/>
              <w:bottom w:val="single" w:sz="4" w:space="0" w:color="auto"/>
            </w:tcBorders>
          </w:tcPr>
          <w:p w:rsidR="00073D2F" w:rsidRPr="00E5423C" w:rsidRDefault="00073D2F" w:rsidP="001C2B23">
            <w:pPr>
              <w:pStyle w:val="a5"/>
              <w:spacing w:before="0" w:after="0" w:line="240" w:lineRule="atLeast"/>
              <w:ind w:firstLine="0"/>
            </w:pPr>
            <w:r w:rsidRPr="00E5423C">
              <w:rPr>
                <w:rStyle w:val="a4"/>
              </w:rPr>
              <w:t>12. ПОРЯДОК РАЗРЕШЕНИЯ СПОРОВ</w:t>
            </w:r>
          </w:p>
          <w:p w:rsidR="00073D2F" w:rsidRPr="00E5423C" w:rsidRDefault="00073D2F" w:rsidP="001C2B23">
            <w:pPr>
              <w:pStyle w:val="a5"/>
              <w:spacing w:before="0" w:after="0" w:line="240" w:lineRule="atLeast"/>
              <w:ind w:firstLine="709"/>
            </w:pPr>
            <w:r w:rsidRPr="00E5423C">
              <w:t xml:space="preserve">12.1. Все споры или </w:t>
            </w:r>
            <w:proofErr w:type="gramStart"/>
            <w:r w:rsidRPr="00E5423C">
              <w:t>разногласия</w:t>
            </w:r>
            <w:proofErr w:type="gramEnd"/>
            <w:r w:rsidRPr="00E5423C">
              <w:t xml:space="preserve"> возникающие между сторонами по настоящему Договору разрешаются путем переговоров. </w:t>
            </w:r>
          </w:p>
          <w:p w:rsidR="00073D2F" w:rsidRPr="00E5423C" w:rsidRDefault="00073D2F" w:rsidP="001C2B23">
            <w:pPr>
              <w:pStyle w:val="a5"/>
              <w:spacing w:before="0" w:after="0" w:line="240" w:lineRule="atLeast"/>
              <w:ind w:firstLine="709"/>
            </w:pPr>
            <w:r w:rsidRPr="00E5423C">
              <w:t xml:space="preserve">12.2. В случае невозможности разрешения разногласий путем переговоров, они подлежат рассмотрению в судебных органах Республики Казахстан. </w:t>
            </w:r>
          </w:p>
        </w:tc>
        <w:tc>
          <w:tcPr>
            <w:tcW w:w="5386" w:type="dxa"/>
            <w:tcBorders>
              <w:top w:val="single" w:sz="4" w:space="0" w:color="auto"/>
              <w:bottom w:val="single" w:sz="4" w:space="0" w:color="auto"/>
            </w:tcBorders>
          </w:tcPr>
          <w:p w:rsidR="00073D2F" w:rsidRPr="00E5423C" w:rsidRDefault="00073D2F" w:rsidP="001C2B23">
            <w:pPr>
              <w:pStyle w:val="a5"/>
              <w:spacing w:before="0" w:after="0" w:line="240" w:lineRule="atLeast"/>
              <w:ind w:firstLine="0"/>
              <w:rPr>
                <w:rStyle w:val="a4"/>
                <w:lang w:val="en-US"/>
              </w:rPr>
            </w:pPr>
            <w:r w:rsidRPr="00E5423C">
              <w:rPr>
                <w:rStyle w:val="a4"/>
                <w:lang w:val="en-US"/>
              </w:rPr>
              <w:t>12.DISPUTE RESOLUTION PROCEDURE</w:t>
            </w:r>
          </w:p>
          <w:p w:rsidR="00073D2F" w:rsidRPr="00E5423C" w:rsidRDefault="00073D2F" w:rsidP="001C2B23">
            <w:pPr>
              <w:pStyle w:val="a5"/>
              <w:spacing w:before="0" w:after="0" w:line="240" w:lineRule="atLeast"/>
              <w:rPr>
                <w:lang w:val="en-US"/>
              </w:rPr>
            </w:pPr>
            <w:r w:rsidRPr="00E5423C">
              <w:rPr>
                <w:lang w:val="en-US"/>
              </w:rPr>
              <w:t>12.1. All disputes or disagreements arising between the parties under this Agreement are resolved through negotiations.</w:t>
            </w:r>
          </w:p>
          <w:p w:rsidR="00073D2F" w:rsidRPr="00E5423C" w:rsidRDefault="00073D2F" w:rsidP="001C2B23">
            <w:pPr>
              <w:pStyle w:val="a5"/>
              <w:spacing w:before="0" w:after="0" w:line="240" w:lineRule="atLeast"/>
              <w:rPr>
                <w:b/>
                <w:bCs/>
                <w:lang w:val="en-US"/>
              </w:rPr>
            </w:pPr>
            <w:r w:rsidRPr="00E5423C">
              <w:rPr>
                <w:lang w:val="en-US"/>
              </w:rPr>
              <w:t>12.2. If it is impossible to resolve disagreements through negotiations, they are subject to consideration by the judicial authorities of the Republic of Kazakhstan.</w:t>
            </w:r>
          </w:p>
        </w:tc>
      </w:tr>
      <w:tr w:rsidR="00073D2F" w:rsidRPr="00E5423C" w:rsidTr="001C2B23">
        <w:trPr>
          <w:trHeight w:val="2549"/>
        </w:trPr>
        <w:tc>
          <w:tcPr>
            <w:tcW w:w="5495" w:type="dxa"/>
            <w:tcBorders>
              <w:top w:val="single" w:sz="4" w:space="0" w:color="auto"/>
              <w:bottom w:val="single" w:sz="4" w:space="0" w:color="auto"/>
            </w:tcBorders>
          </w:tcPr>
          <w:p w:rsidR="00073D2F" w:rsidRPr="00E5423C" w:rsidRDefault="00073D2F" w:rsidP="001C2B23">
            <w:pPr>
              <w:pStyle w:val="1"/>
              <w:spacing w:line="240" w:lineRule="atLeast"/>
              <w:ind w:left="-720" w:right="26"/>
              <w:jc w:val="both"/>
              <w:rPr>
                <w:b/>
                <w:sz w:val="24"/>
                <w:szCs w:val="24"/>
              </w:rPr>
            </w:pPr>
            <w:r w:rsidRPr="00E5423C">
              <w:rPr>
                <w:b/>
                <w:sz w:val="24"/>
                <w:szCs w:val="24"/>
                <w:lang w:val="en-US"/>
              </w:rPr>
              <w:t xml:space="preserve">                 </w:t>
            </w:r>
            <w:r w:rsidRPr="00E5423C">
              <w:rPr>
                <w:b/>
                <w:sz w:val="24"/>
                <w:szCs w:val="24"/>
              </w:rPr>
              <w:t>13.ЗАКЛЮЧИТЕЛЬНЫЕ ПОЛОЖЕНИЯ</w:t>
            </w:r>
          </w:p>
          <w:p w:rsidR="00073D2F" w:rsidRPr="00E5423C" w:rsidRDefault="00073D2F" w:rsidP="001C2B23">
            <w:pPr>
              <w:pStyle w:val="1"/>
              <w:spacing w:line="240" w:lineRule="atLeast"/>
              <w:ind w:right="26" w:firstLine="708"/>
              <w:jc w:val="both"/>
              <w:rPr>
                <w:sz w:val="24"/>
                <w:szCs w:val="24"/>
              </w:rPr>
            </w:pPr>
            <w:r w:rsidRPr="00E5423C">
              <w:rPr>
                <w:noProof/>
                <w:sz w:val="24"/>
                <w:szCs w:val="24"/>
              </w:rPr>
              <w:t>13.1.</w:t>
            </w:r>
            <w:r w:rsidRPr="00E5423C">
              <w:rPr>
                <w:sz w:val="24"/>
                <w:szCs w:val="24"/>
              </w:rPr>
              <w:t xml:space="preserve"> Во всем ином, не урегулированном настоящим Договором, Стороны  руководствуются  законодательством Республики Казахстан.</w:t>
            </w:r>
          </w:p>
          <w:p w:rsidR="00073D2F" w:rsidRPr="00E5423C" w:rsidRDefault="00073D2F" w:rsidP="001C2B23">
            <w:pPr>
              <w:pStyle w:val="1"/>
              <w:spacing w:line="240" w:lineRule="atLeast"/>
              <w:ind w:right="26" w:firstLine="708"/>
              <w:jc w:val="both"/>
              <w:rPr>
                <w:rStyle w:val="a4"/>
                <w:b w:val="0"/>
                <w:bCs w:val="0"/>
                <w:sz w:val="24"/>
                <w:szCs w:val="24"/>
              </w:rPr>
            </w:pPr>
            <w:r w:rsidRPr="00E5423C">
              <w:rPr>
                <w:sz w:val="24"/>
                <w:szCs w:val="24"/>
              </w:rPr>
              <w:t>13.2. Стороны допускают использование средств факсимильного копирования подписи при подписании настоящего Договора и приложений к нему.</w:t>
            </w:r>
          </w:p>
        </w:tc>
        <w:tc>
          <w:tcPr>
            <w:tcW w:w="5386" w:type="dxa"/>
            <w:tcBorders>
              <w:top w:val="single" w:sz="4" w:space="0" w:color="auto"/>
              <w:bottom w:val="single" w:sz="4" w:space="0" w:color="auto"/>
            </w:tcBorders>
          </w:tcPr>
          <w:p w:rsidR="00073D2F" w:rsidRPr="00E5423C" w:rsidRDefault="00073D2F" w:rsidP="001C2B23">
            <w:pPr>
              <w:pStyle w:val="1"/>
              <w:spacing w:line="240" w:lineRule="atLeast"/>
              <w:ind w:right="26"/>
              <w:jc w:val="both"/>
              <w:rPr>
                <w:b/>
                <w:sz w:val="24"/>
                <w:szCs w:val="24"/>
                <w:lang w:val="en-US"/>
              </w:rPr>
            </w:pPr>
            <w:r w:rsidRPr="00E5423C">
              <w:rPr>
                <w:b/>
                <w:sz w:val="24"/>
                <w:szCs w:val="24"/>
                <w:lang w:val="en-US"/>
              </w:rPr>
              <w:t>13. FINAL PROVISIONS</w:t>
            </w:r>
          </w:p>
          <w:p w:rsidR="00073D2F" w:rsidRPr="00E5423C" w:rsidRDefault="00073D2F" w:rsidP="001C2B23">
            <w:pPr>
              <w:pStyle w:val="1"/>
              <w:spacing w:line="240" w:lineRule="atLeast"/>
              <w:ind w:right="26"/>
              <w:jc w:val="both"/>
              <w:rPr>
                <w:sz w:val="24"/>
                <w:szCs w:val="24"/>
                <w:lang w:val="en-US"/>
              </w:rPr>
            </w:pPr>
            <w:r w:rsidRPr="00E5423C">
              <w:rPr>
                <w:sz w:val="24"/>
                <w:szCs w:val="24"/>
                <w:lang w:val="en-US"/>
              </w:rPr>
              <w:t xml:space="preserve">      13.1. In all other matters not regulated by this Agreement, the Parties are guided by the legislation of the Republic of Kazakhstan.</w:t>
            </w:r>
          </w:p>
          <w:p w:rsidR="00073D2F" w:rsidRPr="00E5423C" w:rsidRDefault="00073D2F" w:rsidP="001C2B23">
            <w:pPr>
              <w:pStyle w:val="1"/>
              <w:spacing w:line="240" w:lineRule="atLeast"/>
              <w:ind w:right="26"/>
              <w:jc w:val="both"/>
              <w:rPr>
                <w:rStyle w:val="a4"/>
                <w:b w:val="0"/>
                <w:bCs w:val="0"/>
                <w:sz w:val="24"/>
                <w:szCs w:val="24"/>
                <w:lang w:val="en-US"/>
              </w:rPr>
            </w:pPr>
            <w:r w:rsidRPr="00E5423C">
              <w:rPr>
                <w:sz w:val="24"/>
                <w:szCs w:val="24"/>
                <w:lang w:val="en-US"/>
              </w:rPr>
              <w:t xml:space="preserve">      13.2. The Parties allow the use of means of facsimile copying of the signature when signing this Agreement and its annexes.</w:t>
            </w:r>
          </w:p>
        </w:tc>
      </w:tr>
      <w:tr w:rsidR="00073D2F" w:rsidRPr="00E5423C" w:rsidTr="001C2B23">
        <w:trPr>
          <w:trHeight w:val="2111"/>
        </w:trPr>
        <w:tc>
          <w:tcPr>
            <w:tcW w:w="5495" w:type="dxa"/>
            <w:tcBorders>
              <w:top w:val="single" w:sz="4" w:space="0" w:color="auto"/>
              <w:bottom w:val="single" w:sz="4" w:space="0" w:color="auto"/>
              <w:right w:val="single" w:sz="4" w:space="0" w:color="auto"/>
            </w:tcBorders>
          </w:tcPr>
          <w:p w:rsidR="00073D2F" w:rsidRPr="00E5423C" w:rsidRDefault="00073D2F" w:rsidP="001C2B23">
            <w:pPr>
              <w:pStyle w:val="1"/>
              <w:spacing w:line="240" w:lineRule="atLeast"/>
              <w:ind w:right="26"/>
              <w:jc w:val="both"/>
              <w:rPr>
                <w:sz w:val="24"/>
                <w:szCs w:val="24"/>
              </w:rPr>
            </w:pPr>
            <w:r w:rsidRPr="00E5423C">
              <w:rPr>
                <w:rFonts w:eastAsiaTheme="minorEastAsia"/>
                <w:sz w:val="24"/>
                <w:szCs w:val="24"/>
                <w:lang w:eastAsia="ru-RU"/>
              </w:rPr>
              <w:lastRenderedPageBreak/>
              <w:br w:type="page"/>
            </w:r>
            <w:r w:rsidRPr="00E5423C">
              <w:rPr>
                <w:sz w:val="24"/>
                <w:szCs w:val="24"/>
              </w:rPr>
              <w:br w:type="page"/>
              <w:t xml:space="preserve">         13.3. С подписанием настоящего Договора все предшествующие договоренности (переписка, протоколы переговоров и т.п.)  прекращают свое действие.</w:t>
            </w:r>
          </w:p>
          <w:p w:rsidR="00073D2F" w:rsidRPr="00E5423C" w:rsidRDefault="00073D2F" w:rsidP="001C2B23">
            <w:pPr>
              <w:pStyle w:val="a5"/>
              <w:spacing w:before="0" w:after="0" w:line="240" w:lineRule="atLeast"/>
              <w:rPr>
                <w:rStyle w:val="a4"/>
              </w:rPr>
            </w:pPr>
            <w:r w:rsidRPr="00E5423C">
              <w:t xml:space="preserve">    13.4. Настоящий Договор составлен и подписан в двух экземплярах на русском и английском языках, имеющих одинаковую юридическую силу. При расхождениях в текстах или в толковании преимущество имеет текст на русском языке.</w:t>
            </w:r>
          </w:p>
        </w:tc>
        <w:tc>
          <w:tcPr>
            <w:tcW w:w="5386" w:type="dxa"/>
            <w:tcBorders>
              <w:top w:val="single" w:sz="4" w:space="0" w:color="auto"/>
              <w:left w:val="single" w:sz="4" w:space="0" w:color="auto"/>
              <w:bottom w:val="single" w:sz="4" w:space="0" w:color="auto"/>
              <w:right w:val="single" w:sz="4" w:space="0" w:color="auto"/>
            </w:tcBorders>
          </w:tcPr>
          <w:p w:rsidR="00073D2F" w:rsidRPr="00E5423C" w:rsidRDefault="00073D2F" w:rsidP="001C2B23">
            <w:pPr>
              <w:pStyle w:val="1"/>
              <w:spacing w:line="240" w:lineRule="atLeast"/>
              <w:ind w:right="26"/>
              <w:jc w:val="both"/>
              <w:rPr>
                <w:sz w:val="24"/>
                <w:szCs w:val="24"/>
                <w:lang w:val="en-US"/>
              </w:rPr>
            </w:pPr>
            <w:r w:rsidRPr="00E5423C">
              <w:rPr>
                <w:sz w:val="24"/>
                <w:szCs w:val="24"/>
              </w:rPr>
              <w:t xml:space="preserve">       </w:t>
            </w:r>
            <w:r w:rsidRPr="00E5423C">
              <w:rPr>
                <w:sz w:val="24"/>
                <w:szCs w:val="24"/>
                <w:lang w:val="en-US"/>
              </w:rPr>
              <w:t>13.3. With the signing of this Agreement, all previous agreement (correspondence, minutes of negotiations, etc.) cease to be valid.</w:t>
            </w:r>
          </w:p>
          <w:p w:rsidR="00073D2F" w:rsidRPr="00E5423C" w:rsidRDefault="00073D2F" w:rsidP="001C2B23">
            <w:pPr>
              <w:pStyle w:val="1"/>
              <w:spacing w:line="240" w:lineRule="atLeast"/>
              <w:ind w:right="26"/>
              <w:jc w:val="both"/>
              <w:rPr>
                <w:sz w:val="24"/>
                <w:szCs w:val="24"/>
                <w:lang w:val="en-US"/>
              </w:rPr>
            </w:pPr>
            <w:r w:rsidRPr="00E5423C">
              <w:rPr>
                <w:sz w:val="24"/>
                <w:szCs w:val="24"/>
                <w:lang w:val="en-US"/>
              </w:rPr>
              <w:t xml:space="preserve">       </w:t>
            </w:r>
          </w:p>
          <w:p w:rsidR="00073D2F" w:rsidRPr="00E5423C" w:rsidRDefault="00073D2F" w:rsidP="001C2B23">
            <w:pPr>
              <w:pStyle w:val="1"/>
              <w:spacing w:line="240" w:lineRule="atLeast"/>
              <w:ind w:right="26"/>
              <w:jc w:val="both"/>
              <w:rPr>
                <w:rStyle w:val="a4"/>
                <w:sz w:val="24"/>
                <w:szCs w:val="24"/>
                <w:lang w:val="en-US"/>
              </w:rPr>
            </w:pPr>
            <w:r w:rsidRPr="00E5423C">
              <w:rPr>
                <w:sz w:val="24"/>
                <w:szCs w:val="24"/>
                <w:lang w:val="en-US"/>
              </w:rPr>
              <w:t xml:space="preserve">   13.4. This Agreement is made in two equally valid copies in the English and Russian languages. In case of discrepancy, inaccuracies, or contradictions in interpreting the text, only the Russian version shall prevail.</w:t>
            </w:r>
          </w:p>
        </w:tc>
      </w:tr>
      <w:tr w:rsidR="00073D2F" w:rsidRPr="00073D2F" w:rsidTr="001C2B23">
        <w:trPr>
          <w:trHeight w:val="2397"/>
        </w:trPr>
        <w:tc>
          <w:tcPr>
            <w:tcW w:w="5495" w:type="dxa"/>
            <w:tcBorders>
              <w:top w:val="single" w:sz="4" w:space="0" w:color="auto"/>
              <w:right w:val="single" w:sz="4" w:space="0" w:color="auto"/>
            </w:tcBorders>
          </w:tcPr>
          <w:p w:rsidR="00073D2F" w:rsidRPr="00E5423C" w:rsidRDefault="00073D2F" w:rsidP="001C2B23">
            <w:pPr>
              <w:pStyle w:val="1"/>
              <w:tabs>
                <w:tab w:val="right" w:pos="426"/>
              </w:tabs>
              <w:ind w:left="-720" w:right="26"/>
              <w:jc w:val="both"/>
              <w:rPr>
                <w:b/>
                <w:sz w:val="24"/>
                <w:szCs w:val="24"/>
              </w:rPr>
            </w:pPr>
            <w:r w:rsidRPr="00E5423C">
              <w:rPr>
                <w:b/>
                <w:sz w:val="24"/>
                <w:szCs w:val="24"/>
              </w:rPr>
              <w:t>13.13   14. ЮРИДИЧЕСКИЕ АДРЕСА И РЕКВИЗИТЫ</w:t>
            </w:r>
          </w:p>
          <w:p w:rsidR="00073D2F" w:rsidRPr="00E5423C" w:rsidRDefault="00073D2F" w:rsidP="001C2B23">
            <w:pPr>
              <w:pStyle w:val="1"/>
              <w:tabs>
                <w:tab w:val="right" w:pos="426"/>
              </w:tabs>
              <w:ind w:left="-720" w:right="26"/>
              <w:jc w:val="both"/>
              <w:rPr>
                <w:b/>
                <w:sz w:val="24"/>
                <w:szCs w:val="24"/>
              </w:rPr>
            </w:pPr>
            <w:r w:rsidRPr="00E5423C">
              <w:rPr>
                <w:b/>
                <w:sz w:val="24"/>
                <w:szCs w:val="24"/>
              </w:rPr>
              <w:t xml:space="preserve">            СТОРОН</w:t>
            </w:r>
          </w:p>
          <w:p w:rsidR="00073D2F" w:rsidRPr="00E5423C" w:rsidRDefault="00073D2F" w:rsidP="001C2B23">
            <w:pPr>
              <w:pStyle w:val="1"/>
              <w:tabs>
                <w:tab w:val="right" w:pos="426"/>
              </w:tabs>
              <w:ind w:left="-720" w:right="26"/>
              <w:jc w:val="both"/>
              <w:rPr>
                <w:b/>
                <w:sz w:val="24"/>
                <w:szCs w:val="24"/>
              </w:rPr>
            </w:pPr>
          </w:p>
          <w:p w:rsidR="00073D2F" w:rsidRPr="00E5423C" w:rsidRDefault="00073D2F" w:rsidP="001C2B23">
            <w:pPr>
              <w:rPr>
                <w:rFonts w:ascii="Times New Roman" w:hAnsi="Times New Roman" w:cs="Times New Roman"/>
                <w:b/>
                <w:sz w:val="24"/>
                <w:szCs w:val="24"/>
              </w:rPr>
            </w:pPr>
            <w:r w:rsidRPr="00E5423C">
              <w:rPr>
                <w:rFonts w:ascii="Times New Roman" w:hAnsi="Times New Roman" w:cs="Times New Roman"/>
                <w:b/>
                <w:sz w:val="24"/>
                <w:szCs w:val="24"/>
              </w:rPr>
              <w:t>«Общество»</w:t>
            </w:r>
          </w:p>
          <w:p w:rsidR="00073D2F" w:rsidRPr="00E5423C" w:rsidRDefault="00073D2F" w:rsidP="001C2B23">
            <w:pPr>
              <w:rPr>
                <w:rFonts w:ascii="Times New Roman" w:hAnsi="Times New Roman" w:cs="Times New Roman"/>
                <w:b/>
                <w:sz w:val="24"/>
                <w:szCs w:val="24"/>
              </w:rPr>
            </w:pPr>
          </w:p>
          <w:p w:rsidR="00073D2F" w:rsidRPr="00E5423C" w:rsidRDefault="00073D2F" w:rsidP="001C2B23">
            <w:pPr>
              <w:rPr>
                <w:rFonts w:ascii="Times New Roman" w:hAnsi="Times New Roman" w:cs="Times New Roman"/>
                <w:b/>
                <w:sz w:val="24"/>
                <w:szCs w:val="24"/>
              </w:rPr>
            </w:pPr>
            <w:r w:rsidRPr="00E5423C">
              <w:rPr>
                <w:rFonts w:ascii="Times New Roman" w:hAnsi="Times New Roman" w:cs="Times New Roman"/>
                <w:b/>
                <w:sz w:val="24"/>
                <w:szCs w:val="24"/>
              </w:rPr>
              <w:t>АО «Международный аэропорт Алматы»</w:t>
            </w:r>
          </w:p>
          <w:p w:rsidR="00073D2F" w:rsidRPr="00E5423C" w:rsidRDefault="00073D2F" w:rsidP="001C2B23">
            <w:pPr>
              <w:rPr>
                <w:rFonts w:ascii="Times New Roman" w:hAnsi="Times New Roman" w:cs="Times New Roman"/>
                <w:b/>
                <w:sz w:val="24"/>
                <w:szCs w:val="24"/>
              </w:rPr>
            </w:pPr>
            <w:r w:rsidRPr="00E5423C">
              <w:rPr>
                <w:rFonts w:ascii="Times New Roman" w:hAnsi="Times New Roman" w:cs="Times New Roman"/>
                <w:b/>
                <w:sz w:val="24"/>
                <w:szCs w:val="24"/>
              </w:rPr>
              <w:t>050039,</w:t>
            </w:r>
          </w:p>
          <w:p w:rsidR="00073D2F" w:rsidRPr="00E5423C" w:rsidRDefault="00073D2F" w:rsidP="001C2B23">
            <w:pPr>
              <w:rPr>
                <w:rFonts w:ascii="Times New Roman" w:hAnsi="Times New Roman" w:cs="Times New Roman"/>
                <w:sz w:val="24"/>
                <w:szCs w:val="24"/>
              </w:rPr>
            </w:pPr>
            <w:proofErr w:type="spellStart"/>
            <w:r w:rsidRPr="00E5423C">
              <w:rPr>
                <w:rFonts w:ascii="Times New Roman" w:hAnsi="Times New Roman" w:cs="Times New Roman"/>
                <w:sz w:val="24"/>
                <w:szCs w:val="24"/>
              </w:rPr>
              <w:t>г</w:t>
            </w:r>
            <w:proofErr w:type="gramStart"/>
            <w:r w:rsidRPr="00E5423C">
              <w:rPr>
                <w:rFonts w:ascii="Times New Roman" w:hAnsi="Times New Roman" w:cs="Times New Roman"/>
                <w:sz w:val="24"/>
                <w:szCs w:val="24"/>
              </w:rPr>
              <w:t>.А</w:t>
            </w:r>
            <w:proofErr w:type="gramEnd"/>
            <w:r w:rsidRPr="00E5423C">
              <w:rPr>
                <w:rFonts w:ascii="Times New Roman" w:hAnsi="Times New Roman" w:cs="Times New Roman"/>
                <w:sz w:val="24"/>
                <w:szCs w:val="24"/>
              </w:rPr>
              <w:t>лматы</w:t>
            </w:r>
            <w:proofErr w:type="spellEnd"/>
            <w:r w:rsidRPr="00E5423C">
              <w:rPr>
                <w:rFonts w:ascii="Times New Roman" w:hAnsi="Times New Roman" w:cs="Times New Roman"/>
                <w:sz w:val="24"/>
                <w:szCs w:val="24"/>
              </w:rPr>
              <w:t xml:space="preserve">, </w:t>
            </w:r>
            <w:proofErr w:type="spellStart"/>
            <w:r w:rsidRPr="00E5423C">
              <w:rPr>
                <w:rFonts w:ascii="Times New Roman" w:hAnsi="Times New Roman" w:cs="Times New Roman"/>
                <w:sz w:val="24"/>
                <w:szCs w:val="24"/>
              </w:rPr>
              <w:t>ул.Майлина</w:t>
            </w:r>
            <w:proofErr w:type="spellEnd"/>
            <w:r w:rsidRPr="00E5423C">
              <w:rPr>
                <w:rFonts w:ascii="Times New Roman" w:hAnsi="Times New Roman" w:cs="Times New Roman"/>
                <w:sz w:val="24"/>
                <w:szCs w:val="24"/>
              </w:rPr>
              <w:t>, дом 2</w:t>
            </w:r>
          </w:p>
          <w:p w:rsidR="00073D2F" w:rsidRPr="00E5423C" w:rsidRDefault="00073D2F" w:rsidP="001C2B23">
            <w:pPr>
              <w:tabs>
                <w:tab w:val="left" w:pos="5355"/>
              </w:tabs>
              <w:rPr>
                <w:rFonts w:ascii="Times New Roman" w:hAnsi="Times New Roman" w:cs="Times New Roman"/>
                <w:sz w:val="24"/>
                <w:szCs w:val="24"/>
              </w:rPr>
            </w:pPr>
            <w:r w:rsidRPr="00E5423C">
              <w:rPr>
                <w:rFonts w:ascii="Times New Roman" w:hAnsi="Times New Roman" w:cs="Times New Roman"/>
                <w:sz w:val="24"/>
                <w:szCs w:val="24"/>
              </w:rPr>
              <w:t>БИН: 950440001445</w:t>
            </w:r>
          </w:p>
          <w:p w:rsidR="00073D2F" w:rsidRPr="00E5423C" w:rsidRDefault="00073D2F" w:rsidP="001C2B23">
            <w:pPr>
              <w:tabs>
                <w:tab w:val="left" w:pos="5355"/>
              </w:tabs>
              <w:rPr>
                <w:rFonts w:ascii="Times New Roman" w:hAnsi="Times New Roman" w:cs="Times New Roman"/>
                <w:sz w:val="24"/>
                <w:szCs w:val="24"/>
              </w:rPr>
            </w:pPr>
            <w:r w:rsidRPr="00E5423C">
              <w:rPr>
                <w:rFonts w:ascii="Times New Roman" w:hAnsi="Times New Roman" w:cs="Times New Roman"/>
                <w:sz w:val="24"/>
                <w:szCs w:val="24"/>
              </w:rPr>
              <w:t>АО «</w:t>
            </w:r>
            <w:proofErr w:type="spellStart"/>
            <w:r w:rsidRPr="00E5423C">
              <w:rPr>
                <w:rFonts w:ascii="Times New Roman" w:hAnsi="Times New Roman" w:cs="Times New Roman"/>
                <w:sz w:val="24"/>
                <w:szCs w:val="24"/>
              </w:rPr>
              <w:t>БанкЦентрКредит</w:t>
            </w:r>
            <w:proofErr w:type="spellEnd"/>
            <w:r w:rsidRPr="00E5423C">
              <w:rPr>
                <w:rFonts w:ascii="Times New Roman" w:hAnsi="Times New Roman" w:cs="Times New Roman"/>
                <w:sz w:val="24"/>
                <w:szCs w:val="24"/>
              </w:rPr>
              <w:t>»</w:t>
            </w:r>
          </w:p>
          <w:p w:rsidR="00073D2F" w:rsidRPr="00E5423C" w:rsidRDefault="00073D2F" w:rsidP="001C2B23">
            <w:pPr>
              <w:rPr>
                <w:rFonts w:ascii="Times New Roman" w:hAnsi="Times New Roman" w:cs="Times New Roman"/>
                <w:sz w:val="24"/>
                <w:szCs w:val="24"/>
              </w:rPr>
            </w:pPr>
            <w:r w:rsidRPr="00E5423C">
              <w:rPr>
                <w:rFonts w:ascii="Times New Roman" w:hAnsi="Times New Roman" w:cs="Times New Roman"/>
                <w:sz w:val="24"/>
                <w:szCs w:val="24"/>
              </w:rPr>
              <w:t>БИК (SWIFT): KCJBKZKX</w:t>
            </w:r>
          </w:p>
          <w:p w:rsidR="00073D2F" w:rsidRPr="00E5423C" w:rsidRDefault="00073D2F" w:rsidP="001C2B23">
            <w:pPr>
              <w:tabs>
                <w:tab w:val="left" w:pos="5355"/>
              </w:tabs>
              <w:rPr>
                <w:rFonts w:ascii="Times New Roman" w:hAnsi="Times New Roman" w:cs="Times New Roman"/>
                <w:sz w:val="24"/>
                <w:szCs w:val="24"/>
              </w:rPr>
            </w:pPr>
            <w:r w:rsidRPr="00E5423C">
              <w:rPr>
                <w:rFonts w:ascii="Times New Roman" w:hAnsi="Times New Roman" w:cs="Times New Roman"/>
                <w:sz w:val="24"/>
                <w:szCs w:val="24"/>
              </w:rPr>
              <w:t>ИИК (</w:t>
            </w:r>
            <w:r w:rsidRPr="00E5423C">
              <w:rPr>
                <w:rFonts w:ascii="Times New Roman" w:hAnsi="Times New Roman" w:cs="Times New Roman"/>
                <w:sz w:val="24"/>
                <w:szCs w:val="24"/>
                <w:lang w:val="en-US"/>
              </w:rPr>
              <w:t>IBAN</w:t>
            </w:r>
            <w:r w:rsidRPr="00E5423C">
              <w:rPr>
                <w:rFonts w:ascii="Times New Roman" w:hAnsi="Times New Roman" w:cs="Times New Roman"/>
                <w:sz w:val="24"/>
                <w:szCs w:val="24"/>
              </w:rPr>
              <w:t>) KZ588562203113142641</w:t>
            </w:r>
          </w:p>
          <w:p w:rsidR="00073D2F" w:rsidRPr="00E5423C" w:rsidRDefault="00073D2F" w:rsidP="001C2B23">
            <w:pPr>
              <w:rPr>
                <w:rFonts w:ascii="Times New Roman" w:hAnsi="Times New Roman" w:cs="Times New Roman"/>
                <w:sz w:val="24"/>
                <w:szCs w:val="24"/>
              </w:rPr>
            </w:pPr>
            <w:r w:rsidRPr="00E5423C">
              <w:rPr>
                <w:rFonts w:ascii="Times New Roman" w:hAnsi="Times New Roman" w:cs="Times New Roman"/>
                <w:sz w:val="24"/>
                <w:szCs w:val="24"/>
              </w:rPr>
              <w:t>Тел./факс: 2703-269, 2703-217</w:t>
            </w:r>
          </w:p>
          <w:p w:rsidR="00073D2F" w:rsidRPr="00E5423C" w:rsidRDefault="00073D2F" w:rsidP="001C2B23">
            <w:pPr>
              <w:rPr>
                <w:rFonts w:ascii="Times New Roman" w:hAnsi="Times New Roman" w:cs="Times New Roman"/>
                <w:sz w:val="24"/>
                <w:szCs w:val="24"/>
              </w:rPr>
            </w:pPr>
          </w:p>
          <w:p w:rsidR="00073D2F" w:rsidRPr="00E5423C" w:rsidRDefault="00073D2F" w:rsidP="001C2B23">
            <w:pPr>
              <w:pStyle w:val="23"/>
              <w:jc w:val="both"/>
              <w:rPr>
                <w:b/>
                <w:sz w:val="24"/>
                <w:szCs w:val="24"/>
              </w:rPr>
            </w:pPr>
            <w:r w:rsidRPr="00E5423C">
              <w:rPr>
                <w:b/>
                <w:sz w:val="24"/>
                <w:szCs w:val="24"/>
              </w:rPr>
              <w:t>Президент</w:t>
            </w:r>
          </w:p>
          <w:p w:rsidR="00073D2F" w:rsidRPr="00E5423C" w:rsidRDefault="00073D2F" w:rsidP="001C2B23">
            <w:pPr>
              <w:pStyle w:val="23"/>
              <w:jc w:val="both"/>
              <w:rPr>
                <w:b/>
                <w:sz w:val="24"/>
                <w:szCs w:val="24"/>
              </w:rPr>
            </w:pPr>
          </w:p>
          <w:p w:rsidR="00073D2F" w:rsidRPr="00E5423C" w:rsidRDefault="00073D2F" w:rsidP="001C2B23">
            <w:pPr>
              <w:pStyle w:val="23"/>
              <w:jc w:val="both"/>
              <w:rPr>
                <w:b/>
                <w:bCs/>
                <w:sz w:val="24"/>
                <w:szCs w:val="24"/>
              </w:rPr>
            </w:pPr>
            <w:r w:rsidRPr="00E5423C">
              <w:rPr>
                <w:b/>
                <w:bCs/>
                <w:sz w:val="24"/>
                <w:szCs w:val="24"/>
                <w:lang w:val="kk-KZ"/>
              </w:rPr>
              <w:t>_____________</w:t>
            </w:r>
            <w:r w:rsidRPr="00E5423C">
              <w:rPr>
                <w:b/>
                <w:sz w:val="24"/>
                <w:szCs w:val="24"/>
              </w:rPr>
              <w:t xml:space="preserve"> Альп Эр Тунга </w:t>
            </w:r>
            <w:proofErr w:type="spellStart"/>
            <w:r w:rsidRPr="00E5423C">
              <w:rPr>
                <w:b/>
                <w:sz w:val="24"/>
                <w:szCs w:val="24"/>
              </w:rPr>
              <w:t>Эрсой</w:t>
            </w:r>
            <w:proofErr w:type="spellEnd"/>
            <w:r w:rsidRPr="00E5423C">
              <w:rPr>
                <w:b/>
                <w:bCs/>
                <w:sz w:val="24"/>
                <w:szCs w:val="24"/>
                <w:lang w:val="kk-KZ"/>
              </w:rPr>
              <w:t xml:space="preserve"> </w:t>
            </w:r>
          </w:p>
          <w:p w:rsidR="00073D2F" w:rsidRPr="00E5423C" w:rsidRDefault="00073D2F" w:rsidP="001C2B23">
            <w:pPr>
              <w:pStyle w:val="23"/>
              <w:jc w:val="both"/>
              <w:rPr>
                <w:b/>
                <w:bCs/>
                <w:sz w:val="24"/>
                <w:szCs w:val="24"/>
              </w:rPr>
            </w:pPr>
          </w:p>
          <w:p w:rsidR="00073D2F" w:rsidRPr="00E5423C" w:rsidRDefault="00073D2F" w:rsidP="001C2B23">
            <w:pPr>
              <w:rPr>
                <w:rFonts w:ascii="Times New Roman" w:hAnsi="Times New Roman" w:cs="Times New Roman"/>
                <w:b/>
                <w:bCs/>
                <w:sz w:val="24"/>
                <w:szCs w:val="24"/>
              </w:rPr>
            </w:pPr>
            <w:r w:rsidRPr="00E5423C">
              <w:rPr>
                <w:rFonts w:ascii="Times New Roman" w:hAnsi="Times New Roman" w:cs="Times New Roman"/>
                <w:b/>
                <w:bCs/>
                <w:sz w:val="24"/>
                <w:szCs w:val="24"/>
              </w:rPr>
              <w:t>Старший вице-президент по коммерции</w:t>
            </w:r>
          </w:p>
          <w:p w:rsidR="00073D2F" w:rsidRPr="00E5423C" w:rsidRDefault="00073D2F" w:rsidP="001C2B23">
            <w:pPr>
              <w:rPr>
                <w:rFonts w:ascii="Times New Roman" w:hAnsi="Times New Roman" w:cs="Times New Roman"/>
                <w:b/>
                <w:bCs/>
                <w:sz w:val="24"/>
                <w:szCs w:val="24"/>
              </w:rPr>
            </w:pPr>
          </w:p>
          <w:p w:rsidR="00073D2F" w:rsidRPr="00E5423C" w:rsidRDefault="00073D2F" w:rsidP="001C2B23">
            <w:pPr>
              <w:rPr>
                <w:rFonts w:ascii="Times New Roman" w:hAnsi="Times New Roman" w:cs="Times New Roman"/>
                <w:b/>
                <w:sz w:val="24"/>
                <w:szCs w:val="24"/>
              </w:rPr>
            </w:pPr>
            <w:r w:rsidRPr="00E5423C">
              <w:rPr>
                <w:rFonts w:ascii="Times New Roman" w:hAnsi="Times New Roman" w:cs="Times New Roman"/>
                <w:b/>
                <w:bCs/>
                <w:sz w:val="24"/>
                <w:szCs w:val="24"/>
                <w:lang w:val="kk-KZ"/>
              </w:rPr>
              <w:t>_____________</w:t>
            </w:r>
            <w:r w:rsidRPr="00E5423C">
              <w:rPr>
                <w:rFonts w:ascii="Times New Roman" w:hAnsi="Times New Roman" w:cs="Times New Roman"/>
                <w:b/>
                <w:bCs/>
                <w:sz w:val="24"/>
                <w:szCs w:val="24"/>
              </w:rPr>
              <w:t xml:space="preserve"> </w:t>
            </w:r>
            <w:proofErr w:type="spellStart"/>
            <w:r w:rsidRPr="00E5423C">
              <w:rPr>
                <w:rFonts w:ascii="Times New Roman" w:hAnsi="Times New Roman" w:cs="Times New Roman"/>
                <w:b/>
                <w:bCs/>
                <w:sz w:val="24"/>
                <w:szCs w:val="24"/>
              </w:rPr>
              <w:t>Пакер</w:t>
            </w:r>
            <w:proofErr w:type="spellEnd"/>
            <w:r w:rsidRPr="00E5423C">
              <w:rPr>
                <w:rFonts w:ascii="Times New Roman" w:hAnsi="Times New Roman" w:cs="Times New Roman"/>
                <w:b/>
                <w:bCs/>
                <w:sz w:val="24"/>
                <w:szCs w:val="24"/>
              </w:rPr>
              <w:t xml:space="preserve"> </w:t>
            </w:r>
            <w:proofErr w:type="spellStart"/>
            <w:r w:rsidRPr="00E5423C">
              <w:rPr>
                <w:rFonts w:ascii="Times New Roman" w:hAnsi="Times New Roman" w:cs="Times New Roman"/>
                <w:b/>
                <w:bCs/>
                <w:sz w:val="24"/>
                <w:szCs w:val="24"/>
              </w:rPr>
              <w:t>Йеткин</w:t>
            </w:r>
            <w:proofErr w:type="spellEnd"/>
            <w:r w:rsidRPr="00E5423C">
              <w:rPr>
                <w:rFonts w:ascii="Times New Roman" w:hAnsi="Times New Roman" w:cs="Times New Roman"/>
                <w:b/>
                <w:bCs/>
                <w:sz w:val="24"/>
                <w:szCs w:val="24"/>
              </w:rPr>
              <w:t xml:space="preserve"> </w:t>
            </w:r>
            <w:proofErr w:type="spellStart"/>
            <w:r w:rsidRPr="00E5423C">
              <w:rPr>
                <w:rFonts w:ascii="Times New Roman" w:hAnsi="Times New Roman" w:cs="Times New Roman"/>
                <w:b/>
                <w:bCs/>
                <w:sz w:val="24"/>
                <w:szCs w:val="24"/>
              </w:rPr>
              <w:t>Четин</w:t>
            </w:r>
            <w:proofErr w:type="spellEnd"/>
            <w:r w:rsidRPr="00E5423C">
              <w:rPr>
                <w:rFonts w:ascii="Times New Roman" w:hAnsi="Times New Roman" w:cs="Times New Roman"/>
                <w:b/>
                <w:sz w:val="24"/>
                <w:szCs w:val="24"/>
                <w:lang w:val="kk-KZ"/>
              </w:rPr>
              <w:t xml:space="preserve"> </w:t>
            </w:r>
          </w:p>
          <w:p w:rsidR="00073D2F" w:rsidRPr="00E5423C" w:rsidRDefault="00073D2F" w:rsidP="001C2B23">
            <w:pPr>
              <w:rPr>
                <w:rFonts w:ascii="Times New Roman" w:hAnsi="Times New Roman" w:cs="Times New Roman"/>
                <w:b/>
                <w:sz w:val="24"/>
                <w:szCs w:val="24"/>
                <w:lang w:val="kk-KZ"/>
              </w:rPr>
            </w:pPr>
          </w:p>
          <w:p w:rsidR="00073D2F" w:rsidRPr="00E5423C" w:rsidRDefault="00073D2F" w:rsidP="001C2B23">
            <w:pPr>
              <w:rPr>
                <w:rFonts w:ascii="Times New Roman" w:hAnsi="Times New Roman" w:cs="Times New Roman"/>
                <w:b/>
                <w:sz w:val="24"/>
                <w:szCs w:val="24"/>
                <w:lang w:val="kk-KZ"/>
              </w:rPr>
            </w:pPr>
          </w:p>
          <w:p w:rsidR="00073D2F" w:rsidRPr="00E5423C" w:rsidRDefault="00073D2F" w:rsidP="00073D2F">
            <w:pPr>
              <w:rPr>
                <w:rFonts w:ascii="Times New Roman" w:hAnsi="Times New Roman" w:cs="Times New Roman"/>
                <w:b/>
                <w:sz w:val="24"/>
                <w:szCs w:val="24"/>
              </w:rPr>
            </w:pPr>
            <w:r w:rsidRPr="00E5423C">
              <w:rPr>
                <w:rFonts w:ascii="Times New Roman" w:hAnsi="Times New Roman" w:cs="Times New Roman"/>
                <w:b/>
                <w:sz w:val="24"/>
                <w:szCs w:val="24"/>
                <w:lang w:val="kk-KZ"/>
              </w:rPr>
              <w:t>«Клиент»</w:t>
            </w:r>
          </w:p>
          <w:p w:rsidR="00073D2F" w:rsidRPr="00E5423C" w:rsidRDefault="00073D2F" w:rsidP="00073D2F">
            <w:pPr>
              <w:rPr>
                <w:rFonts w:ascii="Times New Roman" w:hAnsi="Times New Roman" w:cs="Times New Roman"/>
                <w:b/>
                <w:sz w:val="24"/>
                <w:szCs w:val="24"/>
              </w:rPr>
            </w:pPr>
          </w:p>
          <w:p w:rsidR="00073D2F" w:rsidRPr="00E5423C" w:rsidRDefault="00073D2F" w:rsidP="00073D2F">
            <w:pPr>
              <w:suppressAutoHyphens/>
              <w:spacing w:line="259" w:lineRule="auto"/>
              <w:rPr>
                <w:rFonts w:ascii="Times New Roman" w:eastAsia="Times New Roman" w:hAnsi="Times New Roman" w:cs="Times New Roman"/>
                <w:b/>
                <w:sz w:val="24"/>
                <w:szCs w:val="24"/>
                <w:lang w:val="kk-KZ" w:eastAsia="zh-CN"/>
              </w:rPr>
            </w:pPr>
            <w:r w:rsidRPr="00E5423C">
              <w:rPr>
                <w:rFonts w:ascii="Times New Roman" w:eastAsia="Arial" w:hAnsi="Times New Roman" w:cs="Times New Roman"/>
                <w:color w:val="000000"/>
                <w:sz w:val="24"/>
                <w:szCs w:val="24"/>
                <w:lang w:val="kk-KZ"/>
              </w:rPr>
              <w:t>Пропишите вторую сторону Договора</w:t>
            </w:r>
            <w:r w:rsidRPr="00E5423C">
              <w:rPr>
                <w:rFonts w:ascii="Times New Roman" w:eastAsia="Times New Roman" w:hAnsi="Times New Roman" w:cs="Times New Roman"/>
                <w:b/>
                <w:sz w:val="24"/>
                <w:szCs w:val="24"/>
                <w:lang w:val="kk-KZ" w:eastAsia="zh-CN"/>
              </w:rPr>
              <w:t xml:space="preserve"> </w:t>
            </w:r>
          </w:p>
          <w:p w:rsidR="00073D2F" w:rsidRPr="00E5423C" w:rsidRDefault="00073D2F" w:rsidP="00073D2F">
            <w:pPr>
              <w:suppressAutoHyphens/>
              <w:spacing w:line="259" w:lineRule="auto"/>
              <w:rPr>
                <w:rFonts w:ascii="Times New Roman" w:eastAsia="Times New Roman" w:hAnsi="Times New Roman" w:cs="Times New Roman"/>
                <w:sz w:val="24"/>
                <w:szCs w:val="24"/>
                <w:lang w:val="kk-KZ" w:eastAsia="zh-CN"/>
              </w:rPr>
            </w:pPr>
            <w:r w:rsidRPr="00E5423C">
              <w:rPr>
                <w:rFonts w:ascii="Times New Roman" w:eastAsia="Times New Roman" w:hAnsi="Times New Roman" w:cs="Times New Roman"/>
                <w:sz w:val="24"/>
                <w:szCs w:val="24"/>
                <w:lang w:val="kk-KZ" w:eastAsia="zh-CN"/>
              </w:rPr>
              <w:t>Индекс:</w:t>
            </w:r>
          </w:p>
          <w:p w:rsidR="00073D2F" w:rsidRPr="00E5423C" w:rsidRDefault="00073D2F" w:rsidP="00073D2F">
            <w:pPr>
              <w:suppressAutoHyphens/>
              <w:spacing w:line="259" w:lineRule="auto"/>
              <w:ind w:firstLine="17"/>
              <w:rPr>
                <w:rFonts w:ascii="Times New Roman" w:eastAsia="Times New Roman" w:hAnsi="Times New Roman" w:cs="Times New Roman"/>
                <w:sz w:val="24"/>
                <w:szCs w:val="24"/>
                <w:lang w:val="kk-KZ" w:eastAsia="zh-CN"/>
              </w:rPr>
            </w:pPr>
            <w:r w:rsidRPr="00E5423C">
              <w:rPr>
                <w:rFonts w:ascii="Times New Roman" w:eastAsia="Times New Roman" w:hAnsi="Times New Roman" w:cs="Times New Roman"/>
                <w:sz w:val="24"/>
                <w:szCs w:val="24"/>
                <w:lang w:val="kk-KZ" w:eastAsia="zh-CN"/>
              </w:rPr>
              <w:t>Адрес:</w:t>
            </w:r>
          </w:p>
          <w:p w:rsidR="00073D2F" w:rsidRPr="00E5423C" w:rsidRDefault="00073D2F" w:rsidP="00073D2F">
            <w:pPr>
              <w:suppressAutoHyphens/>
              <w:spacing w:line="259" w:lineRule="auto"/>
              <w:ind w:firstLine="17"/>
              <w:rPr>
                <w:rFonts w:ascii="Times New Roman" w:eastAsia="Times New Roman" w:hAnsi="Times New Roman" w:cs="Times New Roman"/>
                <w:sz w:val="24"/>
                <w:szCs w:val="24"/>
                <w:lang w:val="kk-KZ" w:eastAsia="zh-CN"/>
              </w:rPr>
            </w:pPr>
            <w:r w:rsidRPr="00E5423C">
              <w:rPr>
                <w:rFonts w:ascii="Times New Roman" w:eastAsia="Times New Roman" w:hAnsi="Times New Roman" w:cs="Times New Roman"/>
                <w:sz w:val="24"/>
                <w:szCs w:val="24"/>
                <w:lang w:val="kk-KZ" w:eastAsia="zh-CN"/>
              </w:rPr>
              <w:t xml:space="preserve">БИН: </w:t>
            </w:r>
          </w:p>
          <w:p w:rsidR="00073D2F" w:rsidRPr="00E5423C" w:rsidRDefault="00073D2F" w:rsidP="00073D2F">
            <w:pPr>
              <w:suppressAutoHyphens/>
              <w:spacing w:line="259" w:lineRule="auto"/>
              <w:ind w:firstLine="17"/>
              <w:rPr>
                <w:rFonts w:ascii="Times New Roman" w:eastAsia="Times New Roman" w:hAnsi="Times New Roman" w:cs="Times New Roman"/>
                <w:sz w:val="24"/>
                <w:szCs w:val="24"/>
                <w:lang w:val="kk-KZ" w:eastAsia="zh-CN"/>
              </w:rPr>
            </w:pPr>
            <w:r w:rsidRPr="00E5423C">
              <w:rPr>
                <w:rFonts w:ascii="Times New Roman" w:eastAsia="Times New Roman" w:hAnsi="Times New Roman" w:cs="Times New Roman"/>
                <w:sz w:val="24"/>
                <w:szCs w:val="24"/>
                <w:lang w:val="kk-KZ" w:eastAsia="zh-CN"/>
              </w:rPr>
              <w:t>Банк:</w:t>
            </w:r>
          </w:p>
          <w:p w:rsidR="00073D2F" w:rsidRPr="00E5423C" w:rsidRDefault="00073D2F" w:rsidP="00073D2F">
            <w:pPr>
              <w:suppressAutoHyphens/>
              <w:spacing w:line="259" w:lineRule="auto"/>
              <w:ind w:firstLine="17"/>
              <w:rPr>
                <w:rFonts w:ascii="Times New Roman" w:eastAsia="Times New Roman" w:hAnsi="Times New Roman" w:cs="Times New Roman"/>
                <w:sz w:val="24"/>
                <w:szCs w:val="24"/>
                <w:lang w:val="kk-KZ" w:eastAsia="zh-CN"/>
              </w:rPr>
            </w:pPr>
            <w:r w:rsidRPr="00E5423C">
              <w:rPr>
                <w:rFonts w:ascii="Times New Roman" w:hAnsi="Times New Roman" w:cs="Times New Roman"/>
                <w:sz w:val="24"/>
                <w:szCs w:val="24"/>
              </w:rPr>
              <w:t xml:space="preserve">БИК (SWIFT): </w:t>
            </w:r>
          </w:p>
          <w:p w:rsidR="00073D2F" w:rsidRPr="00E5423C" w:rsidRDefault="00073D2F" w:rsidP="00073D2F">
            <w:pPr>
              <w:suppressAutoHyphens/>
              <w:spacing w:line="259" w:lineRule="auto"/>
              <w:ind w:firstLine="17"/>
              <w:rPr>
                <w:rFonts w:ascii="Times New Roman" w:eastAsia="Times New Roman" w:hAnsi="Times New Roman" w:cs="Times New Roman"/>
                <w:sz w:val="24"/>
                <w:szCs w:val="24"/>
                <w:lang w:val="kk-KZ" w:eastAsia="zh-CN"/>
              </w:rPr>
            </w:pPr>
            <w:r w:rsidRPr="00E5423C">
              <w:rPr>
                <w:rFonts w:ascii="Times New Roman" w:eastAsia="Times New Roman" w:hAnsi="Times New Roman" w:cs="Times New Roman"/>
                <w:sz w:val="24"/>
                <w:szCs w:val="24"/>
                <w:lang w:val="kk-KZ" w:eastAsia="zh-CN"/>
              </w:rPr>
              <w:t xml:space="preserve">ИИК: </w:t>
            </w:r>
          </w:p>
          <w:p w:rsidR="00073D2F" w:rsidRPr="00E5423C" w:rsidRDefault="00073D2F" w:rsidP="00073D2F">
            <w:pPr>
              <w:contextualSpacing/>
              <w:jc w:val="both"/>
              <w:rPr>
                <w:rFonts w:ascii="Times New Roman" w:hAnsi="Times New Roman" w:cs="Times New Roman"/>
                <w:sz w:val="24"/>
                <w:szCs w:val="24"/>
              </w:rPr>
            </w:pPr>
            <w:r w:rsidRPr="00E5423C">
              <w:rPr>
                <w:rFonts w:ascii="Times New Roman" w:hAnsi="Times New Roman" w:cs="Times New Roman"/>
                <w:sz w:val="24"/>
                <w:szCs w:val="24"/>
              </w:rPr>
              <w:t>Тел./факс:</w:t>
            </w:r>
          </w:p>
          <w:p w:rsidR="00073D2F" w:rsidRPr="00E5423C" w:rsidRDefault="00073D2F" w:rsidP="00073D2F">
            <w:pPr>
              <w:contextualSpacing/>
              <w:jc w:val="both"/>
              <w:rPr>
                <w:rFonts w:ascii="Times New Roman" w:hAnsi="Times New Roman" w:cs="Times New Roman"/>
                <w:snapToGrid w:val="0"/>
                <w:sz w:val="24"/>
                <w:szCs w:val="24"/>
              </w:rPr>
            </w:pPr>
          </w:p>
          <w:p w:rsidR="00073D2F" w:rsidRPr="00E5423C" w:rsidRDefault="00073D2F" w:rsidP="00073D2F">
            <w:pPr>
              <w:contextualSpacing/>
              <w:rPr>
                <w:rFonts w:ascii="Times New Roman" w:eastAsia="Times New Roman" w:hAnsi="Times New Roman" w:cs="Times New Roman"/>
                <w:b/>
                <w:color w:val="000000"/>
                <w:sz w:val="24"/>
                <w:szCs w:val="24"/>
              </w:rPr>
            </w:pPr>
            <w:r w:rsidRPr="00E5423C">
              <w:rPr>
                <w:rFonts w:ascii="Times New Roman" w:eastAsia="Times New Roman" w:hAnsi="Times New Roman" w:cs="Times New Roman"/>
                <w:b/>
                <w:color w:val="000000"/>
                <w:sz w:val="24"/>
                <w:szCs w:val="24"/>
              </w:rPr>
              <w:t>Должность</w:t>
            </w:r>
          </w:p>
          <w:p w:rsidR="00073D2F" w:rsidRPr="00E5423C" w:rsidRDefault="00073D2F" w:rsidP="00073D2F">
            <w:pPr>
              <w:contextualSpacing/>
              <w:rPr>
                <w:rFonts w:ascii="Times New Roman" w:hAnsi="Times New Roman" w:cs="Times New Roman"/>
                <w:b/>
                <w:sz w:val="24"/>
                <w:szCs w:val="24"/>
              </w:rPr>
            </w:pPr>
          </w:p>
          <w:p w:rsidR="00073D2F" w:rsidRPr="00E5423C" w:rsidRDefault="00073D2F" w:rsidP="00073D2F">
            <w:pPr>
              <w:contextualSpacing/>
              <w:jc w:val="both"/>
              <w:rPr>
                <w:rFonts w:ascii="Times New Roman" w:hAnsi="Times New Roman" w:cs="Times New Roman"/>
                <w:b/>
                <w:sz w:val="24"/>
                <w:szCs w:val="24"/>
              </w:rPr>
            </w:pPr>
            <w:r w:rsidRPr="00E5423C">
              <w:rPr>
                <w:rFonts w:ascii="Times New Roman" w:hAnsi="Times New Roman" w:cs="Times New Roman"/>
                <w:b/>
                <w:sz w:val="24"/>
                <w:szCs w:val="24"/>
                <w:lang w:val="kk-KZ"/>
              </w:rPr>
              <w:t xml:space="preserve">_________________ </w:t>
            </w:r>
            <w:r w:rsidRPr="00E5423C">
              <w:rPr>
                <w:rFonts w:ascii="Times New Roman" w:eastAsia="Times New Roman" w:hAnsi="Times New Roman" w:cs="Times New Roman"/>
                <w:b/>
                <w:sz w:val="24"/>
                <w:szCs w:val="24"/>
                <w:lang w:val="kk-KZ" w:eastAsia="ar-SA"/>
              </w:rPr>
              <w:t>ФИО</w:t>
            </w:r>
            <w:r w:rsidRPr="00E5423C">
              <w:rPr>
                <w:rFonts w:ascii="Times New Roman" w:hAnsi="Times New Roman" w:cs="Times New Roman"/>
                <w:b/>
                <w:sz w:val="24"/>
                <w:szCs w:val="24"/>
              </w:rPr>
              <w:t xml:space="preserve"> </w:t>
            </w:r>
          </w:p>
        </w:tc>
        <w:tc>
          <w:tcPr>
            <w:tcW w:w="5386" w:type="dxa"/>
            <w:tcBorders>
              <w:top w:val="single" w:sz="4" w:space="0" w:color="auto"/>
              <w:left w:val="single" w:sz="4" w:space="0" w:color="auto"/>
              <w:bottom w:val="single" w:sz="4" w:space="0" w:color="auto"/>
              <w:right w:val="single" w:sz="4" w:space="0" w:color="auto"/>
            </w:tcBorders>
          </w:tcPr>
          <w:p w:rsidR="00073D2F" w:rsidRPr="00E5423C" w:rsidRDefault="00073D2F" w:rsidP="001C2B23">
            <w:pPr>
              <w:pStyle w:val="1"/>
              <w:ind w:right="26"/>
              <w:jc w:val="both"/>
              <w:rPr>
                <w:b/>
                <w:sz w:val="24"/>
                <w:szCs w:val="24"/>
                <w:lang w:val="en-US"/>
              </w:rPr>
            </w:pPr>
            <w:r w:rsidRPr="00E5423C">
              <w:rPr>
                <w:b/>
                <w:sz w:val="24"/>
                <w:szCs w:val="24"/>
                <w:lang w:val="en-US"/>
              </w:rPr>
              <w:t>14. LEGAL ADDRESSES AND DETAILS OF THE PARTIES</w:t>
            </w:r>
          </w:p>
          <w:p w:rsidR="00073D2F" w:rsidRPr="00E5423C" w:rsidRDefault="00073D2F" w:rsidP="001C2B23">
            <w:pPr>
              <w:pStyle w:val="1"/>
              <w:ind w:right="26"/>
              <w:jc w:val="both"/>
              <w:rPr>
                <w:b/>
                <w:sz w:val="24"/>
                <w:szCs w:val="24"/>
                <w:lang w:val="en-US"/>
              </w:rPr>
            </w:pPr>
          </w:p>
          <w:p w:rsidR="00073D2F" w:rsidRPr="00E5423C" w:rsidRDefault="00073D2F" w:rsidP="001C2B23">
            <w:pPr>
              <w:pStyle w:val="1"/>
              <w:ind w:right="26"/>
              <w:jc w:val="both"/>
              <w:rPr>
                <w:b/>
                <w:sz w:val="24"/>
                <w:szCs w:val="24"/>
                <w:lang w:val="en-US"/>
              </w:rPr>
            </w:pPr>
            <w:r w:rsidRPr="00E5423C">
              <w:rPr>
                <w:b/>
                <w:sz w:val="24"/>
                <w:szCs w:val="24"/>
                <w:lang w:val="en-US"/>
              </w:rPr>
              <w:t>«Company»</w:t>
            </w:r>
          </w:p>
          <w:p w:rsidR="00073D2F" w:rsidRPr="00E5423C" w:rsidRDefault="00073D2F" w:rsidP="001C2B23">
            <w:pPr>
              <w:pStyle w:val="1"/>
              <w:ind w:right="26"/>
              <w:jc w:val="both"/>
              <w:rPr>
                <w:b/>
                <w:sz w:val="24"/>
                <w:szCs w:val="24"/>
                <w:lang w:val="en-US"/>
              </w:rPr>
            </w:pPr>
          </w:p>
          <w:p w:rsidR="00073D2F" w:rsidRPr="00E5423C" w:rsidRDefault="00073D2F" w:rsidP="001C2B23">
            <w:pPr>
              <w:pStyle w:val="1"/>
              <w:ind w:right="26"/>
              <w:jc w:val="both"/>
              <w:rPr>
                <w:b/>
                <w:sz w:val="24"/>
                <w:szCs w:val="24"/>
                <w:lang w:val="en-US"/>
              </w:rPr>
            </w:pPr>
            <w:r w:rsidRPr="00E5423C">
              <w:rPr>
                <w:b/>
                <w:bCs/>
                <w:sz w:val="24"/>
                <w:szCs w:val="24"/>
                <w:lang w:val="en-US"/>
              </w:rPr>
              <w:t xml:space="preserve">JSC «International </w:t>
            </w:r>
            <w:proofErr w:type="spellStart"/>
            <w:r w:rsidRPr="00E5423C">
              <w:rPr>
                <w:b/>
                <w:bCs/>
                <w:sz w:val="24"/>
                <w:szCs w:val="24"/>
                <w:lang w:val="en-US"/>
              </w:rPr>
              <w:t>Almaty</w:t>
            </w:r>
            <w:proofErr w:type="spellEnd"/>
            <w:r w:rsidRPr="00E5423C">
              <w:rPr>
                <w:b/>
                <w:bCs/>
                <w:sz w:val="24"/>
                <w:szCs w:val="24"/>
                <w:lang w:val="en-US"/>
              </w:rPr>
              <w:t xml:space="preserve"> Airport</w:t>
            </w:r>
            <w:r w:rsidRPr="00E5423C">
              <w:rPr>
                <w:b/>
                <w:sz w:val="24"/>
                <w:szCs w:val="24"/>
                <w:lang w:val="en-US"/>
              </w:rPr>
              <w:t>»</w:t>
            </w:r>
          </w:p>
          <w:p w:rsidR="00073D2F" w:rsidRPr="00E5423C" w:rsidRDefault="00073D2F" w:rsidP="001C2B23">
            <w:pPr>
              <w:pStyle w:val="1"/>
              <w:ind w:right="26"/>
              <w:jc w:val="both"/>
              <w:rPr>
                <w:b/>
                <w:sz w:val="24"/>
                <w:szCs w:val="24"/>
                <w:lang w:val="en-US"/>
              </w:rPr>
            </w:pPr>
            <w:r w:rsidRPr="00E5423C">
              <w:rPr>
                <w:b/>
                <w:sz w:val="24"/>
                <w:szCs w:val="24"/>
                <w:lang w:val="en-US"/>
              </w:rPr>
              <w:t>050039,</w:t>
            </w:r>
          </w:p>
          <w:p w:rsidR="00073D2F" w:rsidRPr="00E5423C" w:rsidRDefault="00073D2F" w:rsidP="001C2B23">
            <w:pPr>
              <w:pStyle w:val="1"/>
              <w:ind w:right="26"/>
              <w:jc w:val="both"/>
              <w:rPr>
                <w:sz w:val="24"/>
                <w:szCs w:val="24"/>
                <w:lang w:val="en-US"/>
              </w:rPr>
            </w:pPr>
            <w:proofErr w:type="spellStart"/>
            <w:r w:rsidRPr="00E5423C">
              <w:rPr>
                <w:sz w:val="24"/>
                <w:szCs w:val="24"/>
                <w:lang w:val="en-US"/>
              </w:rPr>
              <w:t>Almaty</w:t>
            </w:r>
            <w:proofErr w:type="spellEnd"/>
            <w:r w:rsidRPr="00E5423C">
              <w:rPr>
                <w:sz w:val="24"/>
                <w:szCs w:val="24"/>
                <w:lang w:val="en-US"/>
              </w:rPr>
              <w:t xml:space="preserve"> </w:t>
            </w:r>
            <w:proofErr w:type="spellStart"/>
            <w:r w:rsidRPr="00E5423C">
              <w:rPr>
                <w:sz w:val="24"/>
                <w:szCs w:val="24"/>
                <w:lang w:val="en-US"/>
              </w:rPr>
              <w:t>st.Mailina</w:t>
            </w:r>
            <w:proofErr w:type="spellEnd"/>
            <w:r w:rsidRPr="00E5423C">
              <w:rPr>
                <w:sz w:val="24"/>
                <w:szCs w:val="24"/>
                <w:lang w:val="en-US"/>
              </w:rPr>
              <w:t>, 2</w:t>
            </w:r>
          </w:p>
          <w:p w:rsidR="00073D2F" w:rsidRPr="00E5423C" w:rsidRDefault="00073D2F" w:rsidP="001C2B23">
            <w:pPr>
              <w:tabs>
                <w:tab w:val="left" w:pos="5355"/>
              </w:tabs>
              <w:rPr>
                <w:rFonts w:ascii="Times New Roman" w:hAnsi="Times New Roman" w:cs="Times New Roman"/>
                <w:sz w:val="24"/>
                <w:szCs w:val="24"/>
                <w:lang w:val="en-US"/>
              </w:rPr>
            </w:pPr>
            <w:r w:rsidRPr="00E5423C">
              <w:rPr>
                <w:rFonts w:ascii="Times New Roman" w:hAnsi="Times New Roman" w:cs="Times New Roman"/>
                <w:sz w:val="24"/>
                <w:szCs w:val="24"/>
                <w:lang w:val="en-US"/>
              </w:rPr>
              <w:t>BIN: 950440001445</w:t>
            </w:r>
          </w:p>
          <w:p w:rsidR="00073D2F" w:rsidRPr="00E5423C" w:rsidRDefault="00073D2F" w:rsidP="001C2B23">
            <w:pPr>
              <w:tabs>
                <w:tab w:val="left" w:pos="5355"/>
              </w:tabs>
              <w:rPr>
                <w:rFonts w:ascii="Times New Roman" w:hAnsi="Times New Roman" w:cs="Times New Roman"/>
                <w:sz w:val="24"/>
                <w:szCs w:val="24"/>
                <w:lang w:val="en-US"/>
              </w:rPr>
            </w:pPr>
            <w:r w:rsidRPr="00E5423C">
              <w:rPr>
                <w:rFonts w:ascii="Times New Roman" w:hAnsi="Times New Roman" w:cs="Times New Roman"/>
                <w:sz w:val="24"/>
                <w:szCs w:val="24"/>
                <w:lang w:val="en-US"/>
              </w:rPr>
              <w:t xml:space="preserve">JSC «Bank </w:t>
            </w:r>
            <w:proofErr w:type="spellStart"/>
            <w:r w:rsidRPr="00E5423C">
              <w:rPr>
                <w:rFonts w:ascii="Times New Roman" w:hAnsi="Times New Roman" w:cs="Times New Roman"/>
                <w:sz w:val="24"/>
                <w:szCs w:val="24"/>
                <w:lang w:val="en-US"/>
              </w:rPr>
              <w:t>CenterCredit</w:t>
            </w:r>
            <w:proofErr w:type="spellEnd"/>
            <w:r w:rsidRPr="00E5423C">
              <w:rPr>
                <w:rFonts w:ascii="Times New Roman" w:hAnsi="Times New Roman" w:cs="Times New Roman"/>
                <w:sz w:val="24"/>
                <w:szCs w:val="24"/>
                <w:lang w:val="en-US"/>
              </w:rPr>
              <w:t>»</w:t>
            </w:r>
          </w:p>
          <w:p w:rsidR="00073D2F" w:rsidRPr="00E5423C" w:rsidRDefault="00073D2F" w:rsidP="001C2B23">
            <w:pPr>
              <w:rPr>
                <w:rFonts w:ascii="Times New Roman" w:hAnsi="Times New Roman" w:cs="Times New Roman"/>
                <w:sz w:val="24"/>
                <w:szCs w:val="24"/>
                <w:lang w:val="en-US"/>
              </w:rPr>
            </w:pPr>
            <w:r w:rsidRPr="00E5423C">
              <w:rPr>
                <w:rFonts w:ascii="Times New Roman" w:hAnsi="Times New Roman" w:cs="Times New Roman"/>
                <w:sz w:val="24"/>
                <w:szCs w:val="24"/>
                <w:lang w:val="en-US"/>
              </w:rPr>
              <w:t>BIK (SWIFT): KCJBKZKX</w:t>
            </w:r>
          </w:p>
          <w:p w:rsidR="00073D2F" w:rsidRPr="00E5423C" w:rsidRDefault="00073D2F" w:rsidP="001C2B23">
            <w:pPr>
              <w:tabs>
                <w:tab w:val="left" w:pos="5355"/>
              </w:tabs>
              <w:rPr>
                <w:rFonts w:ascii="Times New Roman" w:hAnsi="Times New Roman" w:cs="Times New Roman"/>
                <w:sz w:val="24"/>
                <w:szCs w:val="24"/>
                <w:lang w:val="en-US"/>
              </w:rPr>
            </w:pPr>
            <w:r w:rsidRPr="00E5423C">
              <w:rPr>
                <w:rFonts w:ascii="Times New Roman" w:hAnsi="Times New Roman" w:cs="Times New Roman"/>
                <w:sz w:val="24"/>
                <w:szCs w:val="24"/>
                <w:lang w:val="en-US"/>
              </w:rPr>
              <w:t>IIK(IBAN) KZ588562203113142641</w:t>
            </w:r>
          </w:p>
          <w:p w:rsidR="00073D2F" w:rsidRPr="00E5423C" w:rsidRDefault="00073D2F" w:rsidP="001C2B23">
            <w:pPr>
              <w:pStyle w:val="1"/>
              <w:ind w:right="26"/>
              <w:jc w:val="both"/>
              <w:rPr>
                <w:sz w:val="24"/>
                <w:szCs w:val="24"/>
                <w:lang w:val="en-US"/>
              </w:rPr>
            </w:pPr>
            <w:r w:rsidRPr="00E5423C">
              <w:rPr>
                <w:sz w:val="24"/>
                <w:szCs w:val="24"/>
                <w:lang w:val="en-US"/>
              </w:rPr>
              <w:t>Tel/fax: 2703-269, 2703-217</w:t>
            </w:r>
          </w:p>
          <w:p w:rsidR="00073D2F" w:rsidRPr="00E5423C" w:rsidRDefault="00073D2F" w:rsidP="001C2B23">
            <w:pPr>
              <w:pStyle w:val="1"/>
              <w:ind w:right="26"/>
              <w:jc w:val="both"/>
              <w:rPr>
                <w:sz w:val="24"/>
                <w:szCs w:val="24"/>
                <w:lang w:val="en-US"/>
              </w:rPr>
            </w:pPr>
          </w:p>
          <w:p w:rsidR="00073D2F" w:rsidRPr="00E5423C" w:rsidRDefault="00073D2F" w:rsidP="001C2B23">
            <w:pPr>
              <w:pStyle w:val="1"/>
              <w:ind w:right="26"/>
              <w:jc w:val="both"/>
              <w:rPr>
                <w:b/>
                <w:sz w:val="24"/>
                <w:szCs w:val="24"/>
                <w:lang w:val="en-US"/>
              </w:rPr>
            </w:pPr>
            <w:r w:rsidRPr="00E5423C">
              <w:rPr>
                <w:b/>
                <w:sz w:val="24"/>
                <w:szCs w:val="24"/>
                <w:lang w:val="en-US"/>
              </w:rPr>
              <w:t xml:space="preserve">President </w:t>
            </w:r>
          </w:p>
          <w:p w:rsidR="00073D2F" w:rsidRPr="00E5423C" w:rsidRDefault="00073D2F" w:rsidP="001C2B23">
            <w:pPr>
              <w:pStyle w:val="1"/>
              <w:ind w:right="26"/>
              <w:jc w:val="both"/>
              <w:rPr>
                <w:b/>
                <w:sz w:val="24"/>
                <w:szCs w:val="24"/>
                <w:lang w:val="en-US"/>
              </w:rPr>
            </w:pPr>
          </w:p>
          <w:p w:rsidR="00073D2F" w:rsidRPr="00E5423C" w:rsidRDefault="00073D2F" w:rsidP="001C2B23">
            <w:pPr>
              <w:pStyle w:val="1"/>
              <w:ind w:right="26"/>
              <w:jc w:val="both"/>
              <w:rPr>
                <w:b/>
                <w:sz w:val="24"/>
                <w:szCs w:val="24"/>
                <w:lang w:val="en-US"/>
              </w:rPr>
            </w:pPr>
            <w:r w:rsidRPr="00E5423C">
              <w:rPr>
                <w:b/>
                <w:bCs/>
                <w:sz w:val="24"/>
                <w:szCs w:val="24"/>
                <w:lang w:val="kk-KZ"/>
              </w:rPr>
              <w:t>_____________</w:t>
            </w:r>
            <w:r w:rsidRPr="00E5423C">
              <w:rPr>
                <w:b/>
                <w:bCs/>
                <w:sz w:val="24"/>
                <w:szCs w:val="24"/>
                <w:lang w:val="en-US"/>
              </w:rPr>
              <w:t xml:space="preserve"> </w:t>
            </w:r>
            <w:r w:rsidRPr="00E5423C">
              <w:rPr>
                <w:b/>
                <w:sz w:val="24"/>
                <w:szCs w:val="24"/>
                <w:lang w:val="en-US"/>
              </w:rPr>
              <w:t xml:space="preserve">Alp </w:t>
            </w:r>
            <w:proofErr w:type="spellStart"/>
            <w:r w:rsidRPr="00E5423C">
              <w:rPr>
                <w:b/>
                <w:sz w:val="24"/>
                <w:szCs w:val="24"/>
                <w:lang w:val="en-US"/>
              </w:rPr>
              <w:t>Er</w:t>
            </w:r>
            <w:proofErr w:type="spellEnd"/>
            <w:r w:rsidRPr="00E5423C">
              <w:rPr>
                <w:b/>
                <w:sz w:val="24"/>
                <w:szCs w:val="24"/>
                <w:lang w:val="en-US"/>
              </w:rPr>
              <w:t xml:space="preserve"> </w:t>
            </w:r>
            <w:proofErr w:type="spellStart"/>
            <w:r w:rsidRPr="00E5423C">
              <w:rPr>
                <w:b/>
                <w:sz w:val="24"/>
                <w:szCs w:val="24"/>
                <w:lang w:val="en-US"/>
              </w:rPr>
              <w:t>Tunga</w:t>
            </w:r>
            <w:proofErr w:type="spellEnd"/>
            <w:r w:rsidRPr="00E5423C">
              <w:rPr>
                <w:b/>
                <w:sz w:val="24"/>
                <w:szCs w:val="24"/>
                <w:lang w:val="en-US"/>
              </w:rPr>
              <w:t xml:space="preserve"> </w:t>
            </w:r>
            <w:proofErr w:type="spellStart"/>
            <w:r w:rsidRPr="00E5423C">
              <w:rPr>
                <w:b/>
                <w:sz w:val="24"/>
                <w:szCs w:val="24"/>
                <w:lang w:val="en-US"/>
              </w:rPr>
              <w:t>Ersoy</w:t>
            </w:r>
            <w:proofErr w:type="spellEnd"/>
            <w:r w:rsidRPr="00E5423C">
              <w:rPr>
                <w:b/>
                <w:sz w:val="24"/>
                <w:szCs w:val="24"/>
                <w:lang w:val="en-US"/>
              </w:rPr>
              <w:t xml:space="preserve"> </w:t>
            </w:r>
          </w:p>
          <w:p w:rsidR="00073D2F" w:rsidRPr="00E5423C" w:rsidRDefault="00073D2F" w:rsidP="001C2B23">
            <w:pPr>
              <w:pStyle w:val="1"/>
              <w:ind w:right="26"/>
              <w:jc w:val="both"/>
              <w:rPr>
                <w:b/>
                <w:sz w:val="24"/>
                <w:szCs w:val="24"/>
                <w:lang w:val="en-US"/>
              </w:rPr>
            </w:pPr>
          </w:p>
          <w:p w:rsidR="00073D2F" w:rsidRPr="00E5423C" w:rsidRDefault="00073D2F" w:rsidP="001C2B23">
            <w:pPr>
              <w:pStyle w:val="1"/>
              <w:ind w:right="26"/>
              <w:jc w:val="both"/>
              <w:rPr>
                <w:b/>
                <w:sz w:val="24"/>
                <w:szCs w:val="24"/>
                <w:lang w:val="en-US"/>
              </w:rPr>
            </w:pPr>
            <w:r w:rsidRPr="00E5423C">
              <w:rPr>
                <w:b/>
                <w:sz w:val="24"/>
                <w:szCs w:val="24"/>
                <w:lang w:val="en-US"/>
              </w:rPr>
              <w:t xml:space="preserve">Senior Vice President for Commerce </w:t>
            </w:r>
          </w:p>
          <w:p w:rsidR="00073D2F" w:rsidRPr="00E5423C" w:rsidRDefault="00073D2F" w:rsidP="001C2B23">
            <w:pPr>
              <w:pStyle w:val="1"/>
              <w:ind w:right="26"/>
              <w:jc w:val="both"/>
              <w:rPr>
                <w:b/>
                <w:sz w:val="24"/>
                <w:szCs w:val="24"/>
                <w:lang w:val="en-US"/>
              </w:rPr>
            </w:pPr>
          </w:p>
          <w:p w:rsidR="00073D2F" w:rsidRPr="00E5423C" w:rsidRDefault="00073D2F" w:rsidP="001C2B23">
            <w:pPr>
              <w:pStyle w:val="1"/>
              <w:ind w:right="26"/>
              <w:jc w:val="both"/>
              <w:rPr>
                <w:b/>
                <w:sz w:val="24"/>
                <w:szCs w:val="24"/>
                <w:lang w:val="en-US"/>
              </w:rPr>
            </w:pPr>
            <w:r w:rsidRPr="00E5423C">
              <w:rPr>
                <w:b/>
                <w:bCs/>
                <w:sz w:val="24"/>
                <w:szCs w:val="24"/>
                <w:lang w:val="kk-KZ"/>
              </w:rPr>
              <w:t>_____________</w:t>
            </w:r>
            <w:r w:rsidRPr="00E5423C">
              <w:rPr>
                <w:b/>
                <w:bCs/>
                <w:sz w:val="24"/>
                <w:szCs w:val="24"/>
                <w:lang w:val="en-US"/>
              </w:rPr>
              <w:t xml:space="preserve"> </w:t>
            </w:r>
            <w:r w:rsidRPr="00E5423C">
              <w:rPr>
                <w:b/>
                <w:sz w:val="24"/>
                <w:szCs w:val="24"/>
                <w:lang w:val="en-US"/>
              </w:rPr>
              <w:t xml:space="preserve">Paker Yetkin Cetin </w:t>
            </w:r>
          </w:p>
          <w:p w:rsidR="00073D2F" w:rsidRPr="00E5423C" w:rsidRDefault="00073D2F" w:rsidP="001C2B23">
            <w:pPr>
              <w:pStyle w:val="1"/>
              <w:ind w:right="26"/>
              <w:jc w:val="both"/>
              <w:rPr>
                <w:b/>
                <w:sz w:val="24"/>
                <w:szCs w:val="24"/>
                <w:lang w:val="en-US"/>
              </w:rPr>
            </w:pPr>
          </w:p>
          <w:p w:rsidR="00073D2F" w:rsidRPr="00E5423C" w:rsidRDefault="00073D2F" w:rsidP="001C2B23">
            <w:pPr>
              <w:pStyle w:val="1"/>
              <w:ind w:right="26"/>
              <w:jc w:val="both"/>
              <w:rPr>
                <w:b/>
                <w:sz w:val="24"/>
                <w:szCs w:val="24"/>
                <w:lang w:val="en-US"/>
              </w:rPr>
            </w:pPr>
          </w:p>
          <w:p w:rsidR="00073D2F" w:rsidRPr="00E5423C" w:rsidRDefault="00073D2F" w:rsidP="00073D2F">
            <w:pPr>
              <w:pStyle w:val="1"/>
              <w:ind w:right="26"/>
              <w:jc w:val="both"/>
              <w:rPr>
                <w:b/>
                <w:sz w:val="24"/>
                <w:szCs w:val="24"/>
                <w:lang w:val="en-US"/>
              </w:rPr>
            </w:pPr>
            <w:r w:rsidRPr="00E5423C">
              <w:rPr>
                <w:b/>
                <w:sz w:val="24"/>
                <w:szCs w:val="24"/>
                <w:lang w:val="en-US"/>
              </w:rPr>
              <w:t>«Client»</w:t>
            </w:r>
          </w:p>
          <w:p w:rsidR="00073D2F" w:rsidRPr="00E5423C" w:rsidRDefault="00073D2F" w:rsidP="00073D2F">
            <w:pPr>
              <w:pStyle w:val="1"/>
              <w:ind w:right="26"/>
              <w:jc w:val="both"/>
              <w:rPr>
                <w:b/>
                <w:sz w:val="24"/>
                <w:szCs w:val="24"/>
                <w:lang w:val="en-US"/>
              </w:rPr>
            </w:pPr>
          </w:p>
          <w:p w:rsidR="00073D2F" w:rsidRPr="00E5423C" w:rsidRDefault="00073D2F" w:rsidP="00073D2F">
            <w:pPr>
              <w:contextualSpacing/>
              <w:rPr>
                <w:rFonts w:ascii="Times New Roman" w:hAnsi="Times New Roman" w:cs="Times New Roman"/>
                <w:b/>
                <w:bCs/>
                <w:color w:val="000000" w:themeColor="text1"/>
                <w:sz w:val="24"/>
                <w:szCs w:val="24"/>
                <w:lang w:val="en-US"/>
              </w:rPr>
            </w:pPr>
            <w:r w:rsidRPr="00E5423C">
              <w:rPr>
                <w:rFonts w:ascii="Times New Roman" w:eastAsia="Arial" w:hAnsi="Times New Roman" w:cs="Times New Roman"/>
                <w:color w:val="000000"/>
                <w:sz w:val="24"/>
                <w:szCs w:val="24"/>
                <w:lang w:val="en-US"/>
              </w:rPr>
              <w:t>Write down the second party to the Agreement</w:t>
            </w:r>
            <w:r w:rsidRPr="00E5423C">
              <w:rPr>
                <w:rFonts w:ascii="Times New Roman" w:hAnsi="Times New Roman" w:cs="Times New Roman"/>
                <w:b/>
                <w:bCs/>
                <w:color w:val="000000" w:themeColor="text1"/>
                <w:sz w:val="24"/>
                <w:szCs w:val="24"/>
                <w:lang w:val="en-US"/>
              </w:rPr>
              <w:t xml:space="preserve"> </w:t>
            </w:r>
          </w:p>
          <w:p w:rsidR="00073D2F" w:rsidRPr="00E5423C" w:rsidRDefault="00073D2F" w:rsidP="00073D2F">
            <w:pPr>
              <w:contextualSpacing/>
              <w:rPr>
                <w:rFonts w:ascii="Times New Roman" w:hAnsi="Times New Roman" w:cs="Times New Roman"/>
                <w:bCs/>
                <w:color w:val="000000" w:themeColor="text1"/>
                <w:sz w:val="24"/>
                <w:szCs w:val="24"/>
                <w:lang w:val="en-US"/>
              </w:rPr>
            </w:pPr>
            <w:r w:rsidRPr="00E5423C">
              <w:rPr>
                <w:rFonts w:ascii="Times New Roman" w:hAnsi="Times New Roman" w:cs="Times New Roman"/>
                <w:bCs/>
                <w:color w:val="000000" w:themeColor="text1"/>
                <w:sz w:val="24"/>
                <w:szCs w:val="24"/>
                <w:lang w:val="en-US"/>
              </w:rPr>
              <w:t>Zip code:</w:t>
            </w:r>
          </w:p>
          <w:p w:rsidR="00073D2F" w:rsidRPr="00E5423C" w:rsidRDefault="00073D2F" w:rsidP="00073D2F">
            <w:pPr>
              <w:pStyle w:val="1"/>
              <w:ind w:right="26"/>
              <w:rPr>
                <w:sz w:val="24"/>
                <w:szCs w:val="24"/>
                <w:lang w:val="en-US"/>
              </w:rPr>
            </w:pPr>
            <w:r w:rsidRPr="00E5423C">
              <w:rPr>
                <w:sz w:val="24"/>
                <w:szCs w:val="24"/>
                <w:lang w:val="en-US"/>
              </w:rPr>
              <w:t>The address:</w:t>
            </w:r>
          </w:p>
          <w:p w:rsidR="00073D2F" w:rsidRPr="00E5423C" w:rsidRDefault="00073D2F" w:rsidP="00073D2F">
            <w:pPr>
              <w:contextualSpacing/>
              <w:jc w:val="both"/>
              <w:rPr>
                <w:rFonts w:ascii="Times New Roman" w:hAnsi="Times New Roman" w:cs="Times New Roman"/>
                <w:color w:val="000000" w:themeColor="text1"/>
                <w:sz w:val="24"/>
                <w:szCs w:val="24"/>
                <w:lang w:val="en-US"/>
              </w:rPr>
            </w:pPr>
            <w:r w:rsidRPr="00E5423C">
              <w:rPr>
                <w:rFonts w:ascii="Times New Roman" w:hAnsi="Times New Roman" w:cs="Times New Roman"/>
                <w:sz w:val="24"/>
                <w:szCs w:val="24"/>
                <w:lang w:val="en-US"/>
              </w:rPr>
              <w:t xml:space="preserve">BIN: </w:t>
            </w:r>
          </w:p>
          <w:p w:rsidR="00073D2F" w:rsidRPr="00E5423C" w:rsidRDefault="00073D2F" w:rsidP="00073D2F">
            <w:pPr>
              <w:tabs>
                <w:tab w:val="left" w:pos="5355"/>
              </w:tabs>
              <w:rPr>
                <w:rFonts w:ascii="Times New Roman" w:hAnsi="Times New Roman" w:cs="Times New Roman"/>
                <w:color w:val="000000" w:themeColor="text1"/>
                <w:sz w:val="24"/>
                <w:szCs w:val="24"/>
                <w:lang w:val="en-US"/>
              </w:rPr>
            </w:pPr>
            <w:r w:rsidRPr="00E5423C">
              <w:rPr>
                <w:rFonts w:ascii="Times New Roman" w:hAnsi="Times New Roman" w:cs="Times New Roman"/>
                <w:sz w:val="24"/>
                <w:szCs w:val="24"/>
                <w:lang w:val="kk-KZ"/>
              </w:rPr>
              <w:t>Bank:</w:t>
            </w:r>
            <w:r w:rsidRPr="00E5423C">
              <w:rPr>
                <w:rFonts w:ascii="Times New Roman" w:hAnsi="Times New Roman" w:cs="Times New Roman"/>
                <w:sz w:val="24"/>
                <w:szCs w:val="24"/>
                <w:lang w:val="en-US"/>
              </w:rPr>
              <w:t xml:space="preserve"> </w:t>
            </w:r>
          </w:p>
          <w:p w:rsidR="00073D2F" w:rsidRPr="00E5423C" w:rsidRDefault="00073D2F" w:rsidP="00073D2F">
            <w:pPr>
              <w:pStyle w:val="1"/>
              <w:ind w:right="26"/>
              <w:jc w:val="both"/>
              <w:rPr>
                <w:color w:val="000000" w:themeColor="text1"/>
                <w:sz w:val="24"/>
                <w:szCs w:val="24"/>
                <w:lang w:val="kk-KZ"/>
              </w:rPr>
            </w:pPr>
            <w:r w:rsidRPr="00E5423C">
              <w:rPr>
                <w:sz w:val="24"/>
                <w:szCs w:val="24"/>
                <w:lang w:val="kk-KZ"/>
              </w:rPr>
              <w:t xml:space="preserve">SWIFT: </w:t>
            </w:r>
          </w:p>
          <w:p w:rsidR="00073D2F" w:rsidRPr="00E5423C" w:rsidRDefault="00073D2F" w:rsidP="00073D2F">
            <w:pPr>
              <w:pStyle w:val="1"/>
              <w:ind w:right="26"/>
              <w:jc w:val="both"/>
              <w:rPr>
                <w:sz w:val="24"/>
                <w:szCs w:val="24"/>
                <w:lang w:val="kk-KZ"/>
              </w:rPr>
            </w:pPr>
            <w:r w:rsidRPr="00E5423C">
              <w:rPr>
                <w:sz w:val="24"/>
                <w:szCs w:val="24"/>
                <w:lang w:val="kk-KZ"/>
              </w:rPr>
              <w:t xml:space="preserve">IIK </w:t>
            </w:r>
            <w:r w:rsidRPr="00E5423C">
              <w:rPr>
                <w:snapToGrid w:val="0"/>
                <w:sz w:val="24"/>
                <w:szCs w:val="24"/>
                <w:lang w:val="kk-KZ"/>
              </w:rPr>
              <w:t>(KAZ):</w:t>
            </w:r>
            <w:r w:rsidRPr="00E5423C">
              <w:rPr>
                <w:snapToGrid w:val="0"/>
                <w:color w:val="000000" w:themeColor="text1"/>
                <w:sz w:val="24"/>
                <w:szCs w:val="24"/>
                <w:lang w:val="kk-KZ"/>
              </w:rPr>
              <w:t xml:space="preserve"> </w:t>
            </w:r>
          </w:p>
          <w:p w:rsidR="00073D2F" w:rsidRPr="00E5423C" w:rsidRDefault="00073D2F" w:rsidP="00073D2F">
            <w:pPr>
              <w:contextualSpacing/>
              <w:rPr>
                <w:rFonts w:ascii="Times New Roman" w:hAnsi="Times New Roman" w:cs="Times New Roman"/>
                <w:sz w:val="24"/>
                <w:szCs w:val="24"/>
                <w:lang w:val="en-US"/>
              </w:rPr>
            </w:pPr>
            <w:r w:rsidRPr="00E5423C">
              <w:rPr>
                <w:rFonts w:ascii="Times New Roman" w:hAnsi="Times New Roman" w:cs="Times New Roman"/>
                <w:sz w:val="24"/>
                <w:szCs w:val="24"/>
                <w:lang w:val="en-US"/>
              </w:rPr>
              <w:t xml:space="preserve">Tel/fax: </w:t>
            </w:r>
          </w:p>
          <w:p w:rsidR="00073D2F" w:rsidRPr="00E5423C" w:rsidRDefault="00073D2F" w:rsidP="00073D2F">
            <w:pPr>
              <w:contextualSpacing/>
              <w:rPr>
                <w:rFonts w:ascii="Times New Roman" w:eastAsia="Times New Roman" w:hAnsi="Times New Roman" w:cs="Times New Roman"/>
                <w:b/>
                <w:sz w:val="24"/>
                <w:szCs w:val="24"/>
                <w:lang w:val="en-US"/>
              </w:rPr>
            </w:pPr>
            <w:r w:rsidRPr="00E5423C">
              <w:rPr>
                <w:rFonts w:ascii="Times New Roman" w:eastAsia="Times New Roman" w:hAnsi="Times New Roman" w:cs="Times New Roman"/>
                <w:b/>
                <w:sz w:val="24"/>
                <w:szCs w:val="24"/>
                <w:lang w:val="en-US"/>
              </w:rPr>
              <w:t xml:space="preserve"> </w:t>
            </w:r>
          </w:p>
          <w:p w:rsidR="00073D2F" w:rsidRPr="00E5423C" w:rsidRDefault="00073D2F" w:rsidP="00073D2F">
            <w:pPr>
              <w:tabs>
                <w:tab w:val="left" w:pos="5355"/>
              </w:tabs>
              <w:rPr>
                <w:rFonts w:ascii="Times New Roman" w:hAnsi="Times New Roman" w:cs="Times New Roman"/>
                <w:b/>
                <w:sz w:val="24"/>
                <w:szCs w:val="24"/>
                <w:lang w:val="en-US"/>
              </w:rPr>
            </w:pPr>
            <w:r w:rsidRPr="00E5423C">
              <w:rPr>
                <w:rFonts w:ascii="Times New Roman" w:hAnsi="Times New Roman" w:cs="Times New Roman"/>
                <w:b/>
                <w:sz w:val="24"/>
                <w:szCs w:val="24"/>
                <w:lang w:val="en-US"/>
              </w:rPr>
              <w:t>Position</w:t>
            </w:r>
          </w:p>
          <w:p w:rsidR="00073D2F" w:rsidRPr="00E5423C" w:rsidRDefault="00073D2F" w:rsidP="00073D2F">
            <w:pPr>
              <w:tabs>
                <w:tab w:val="left" w:pos="5355"/>
              </w:tabs>
              <w:rPr>
                <w:rFonts w:ascii="Times New Roman" w:hAnsi="Times New Roman" w:cs="Times New Roman"/>
                <w:b/>
                <w:sz w:val="24"/>
                <w:szCs w:val="24"/>
                <w:lang w:val="en-US"/>
              </w:rPr>
            </w:pPr>
          </w:p>
          <w:p w:rsidR="00073D2F" w:rsidRPr="00073D2F" w:rsidRDefault="00073D2F" w:rsidP="00073D2F">
            <w:pPr>
              <w:tabs>
                <w:tab w:val="left" w:pos="5355"/>
              </w:tabs>
              <w:rPr>
                <w:rFonts w:ascii="Times New Roman" w:hAnsi="Times New Roman" w:cs="Times New Roman"/>
                <w:b/>
                <w:sz w:val="24"/>
                <w:szCs w:val="24"/>
                <w:lang w:val="en-US"/>
              </w:rPr>
            </w:pPr>
            <w:r w:rsidRPr="00E5423C">
              <w:rPr>
                <w:rFonts w:ascii="Times New Roman" w:hAnsi="Times New Roman" w:cs="Times New Roman"/>
                <w:b/>
                <w:sz w:val="24"/>
                <w:szCs w:val="24"/>
                <w:lang w:val="en-US"/>
              </w:rPr>
              <w:t xml:space="preserve"> _________________ Full Name</w:t>
            </w:r>
          </w:p>
          <w:p w:rsidR="00073D2F" w:rsidRPr="00073D2F" w:rsidRDefault="00073D2F" w:rsidP="001C2B23">
            <w:pPr>
              <w:tabs>
                <w:tab w:val="left" w:pos="5355"/>
              </w:tabs>
              <w:rPr>
                <w:rFonts w:ascii="Times New Roman" w:hAnsi="Times New Roman" w:cs="Times New Roman"/>
                <w:b/>
                <w:sz w:val="24"/>
                <w:szCs w:val="24"/>
                <w:lang w:val="en-US"/>
              </w:rPr>
            </w:pPr>
          </w:p>
        </w:tc>
      </w:tr>
    </w:tbl>
    <w:p w:rsidR="00073D2F" w:rsidRPr="00073D2F" w:rsidRDefault="00073D2F" w:rsidP="00073D2F">
      <w:pPr>
        <w:rPr>
          <w:rFonts w:ascii="Times New Roman" w:hAnsi="Times New Roman" w:cs="Times New Roman"/>
          <w:b/>
          <w:sz w:val="24"/>
          <w:szCs w:val="24"/>
          <w:lang w:val="en-US"/>
        </w:rPr>
      </w:pPr>
    </w:p>
    <w:p w:rsidR="00073D2F" w:rsidRPr="00073D2F" w:rsidRDefault="00073D2F" w:rsidP="00073D2F">
      <w:pPr>
        <w:rPr>
          <w:rFonts w:ascii="Times New Roman" w:hAnsi="Times New Roman" w:cs="Times New Roman"/>
          <w:sz w:val="24"/>
          <w:szCs w:val="24"/>
          <w:lang w:val="en-US"/>
        </w:rPr>
      </w:pPr>
    </w:p>
    <w:p w:rsidR="00073D2F" w:rsidRPr="00073D2F" w:rsidRDefault="00073D2F" w:rsidP="00073D2F">
      <w:pPr>
        <w:rPr>
          <w:rFonts w:ascii="Times New Roman" w:hAnsi="Times New Roman" w:cs="Times New Roman"/>
          <w:sz w:val="24"/>
          <w:szCs w:val="24"/>
          <w:lang w:val="en-US"/>
        </w:rPr>
      </w:pPr>
    </w:p>
    <w:p w:rsidR="005D5EC7" w:rsidRPr="00073D2F" w:rsidRDefault="005D5EC7">
      <w:pPr>
        <w:rPr>
          <w:rFonts w:ascii="Times New Roman" w:hAnsi="Times New Roman" w:cs="Times New Roman"/>
          <w:sz w:val="24"/>
          <w:szCs w:val="24"/>
        </w:rPr>
      </w:pPr>
    </w:p>
    <w:sectPr w:rsidR="005D5EC7" w:rsidRPr="00073D2F" w:rsidSect="00D946A3">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573A32"/>
    <w:multiLevelType w:val="hybridMultilevel"/>
    <w:tmpl w:val="51CA1D08"/>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663059C"/>
    <w:multiLevelType w:val="hybridMultilevel"/>
    <w:tmpl w:val="0E04FBB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612F6D17"/>
    <w:multiLevelType w:val="multilevel"/>
    <w:tmpl w:val="718451AE"/>
    <w:lvl w:ilvl="0">
      <w:start w:val="1"/>
      <w:numFmt w:val="decimal"/>
      <w:suff w:val="space"/>
      <w:lvlText w:val="%1."/>
      <w:lvlJc w:val="left"/>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73D2F"/>
    <w:rsid w:val="00073D2F"/>
    <w:rsid w:val="005D5EC7"/>
    <w:rsid w:val="00E5423C"/>
    <w:rsid w:val="00F350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qFormat="1"/>
    <w:lsdException w:name="Body Text Indent 2"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73D2F"/>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0">
    <w:name w:val="s0"/>
    <w:basedOn w:val="a0"/>
    <w:rsid w:val="00073D2F"/>
    <w:rPr>
      <w:rFonts w:ascii="Times New Roman" w:hAnsi="Times New Roman" w:cs="Times New Roman" w:hint="default"/>
      <w:b w:val="0"/>
      <w:bCs w:val="0"/>
      <w:i w:val="0"/>
      <w:iCs w:val="0"/>
      <w:strike w:val="0"/>
      <w:dstrike w:val="0"/>
      <w:color w:val="000000"/>
      <w:sz w:val="28"/>
      <w:szCs w:val="28"/>
      <w:u w:val="none"/>
      <w:effect w:val="none"/>
    </w:rPr>
  </w:style>
  <w:style w:type="character" w:styleId="a4">
    <w:name w:val="Strong"/>
    <w:basedOn w:val="a0"/>
    <w:uiPriority w:val="22"/>
    <w:qFormat/>
    <w:rsid w:val="00073D2F"/>
    <w:rPr>
      <w:b/>
      <w:bCs/>
    </w:rPr>
  </w:style>
  <w:style w:type="paragraph" w:styleId="a5">
    <w:name w:val="Normal (Web)"/>
    <w:basedOn w:val="a"/>
    <w:unhideWhenUsed/>
    <w:qFormat/>
    <w:rsid w:val="00073D2F"/>
    <w:pPr>
      <w:spacing w:before="51" w:after="51" w:line="240" w:lineRule="auto"/>
      <w:ind w:firstLine="304"/>
      <w:jc w:val="both"/>
    </w:pPr>
    <w:rPr>
      <w:rFonts w:ascii="Times New Roman" w:eastAsia="Times New Roman" w:hAnsi="Times New Roman" w:cs="Times New Roman"/>
      <w:sz w:val="24"/>
      <w:szCs w:val="24"/>
    </w:rPr>
  </w:style>
  <w:style w:type="paragraph" w:styleId="2">
    <w:name w:val="Body Text 2"/>
    <w:basedOn w:val="a"/>
    <w:link w:val="20"/>
    <w:unhideWhenUsed/>
    <w:qFormat/>
    <w:rsid w:val="00073D2F"/>
    <w:pPr>
      <w:spacing w:after="0" w:line="240" w:lineRule="auto"/>
      <w:jc w:val="both"/>
    </w:pPr>
    <w:rPr>
      <w:rFonts w:ascii="Times New Roman" w:eastAsia="Times New Roman" w:hAnsi="Times New Roman" w:cs="Times New Roman"/>
      <w:sz w:val="24"/>
      <w:szCs w:val="20"/>
    </w:rPr>
  </w:style>
  <w:style w:type="character" w:customStyle="1" w:styleId="20">
    <w:name w:val="Основной текст 2 Знак"/>
    <w:basedOn w:val="a0"/>
    <w:link w:val="2"/>
    <w:qFormat/>
    <w:rsid w:val="00073D2F"/>
    <w:rPr>
      <w:rFonts w:ascii="Times New Roman" w:eastAsia="Times New Roman" w:hAnsi="Times New Roman" w:cs="Times New Roman"/>
      <w:sz w:val="24"/>
      <w:szCs w:val="20"/>
    </w:rPr>
  </w:style>
  <w:style w:type="paragraph" w:styleId="21">
    <w:name w:val="Body Text Indent 2"/>
    <w:basedOn w:val="a"/>
    <w:link w:val="22"/>
    <w:semiHidden/>
    <w:unhideWhenUsed/>
    <w:rsid w:val="00073D2F"/>
    <w:pPr>
      <w:spacing w:after="120" w:line="480" w:lineRule="auto"/>
      <w:ind w:left="283"/>
    </w:pPr>
    <w:rPr>
      <w:rFonts w:ascii="Times New Roman" w:eastAsia="Times New Roman" w:hAnsi="Times New Roman" w:cs="Times New Roman"/>
      <w:sz w:val="20"/>
      <w:szCs w:val="20"/>
    </w:rPr>
  </w:style>
  <w:style w:type="character" w:customStyle="1" w:styleId="22">
    <w:name w:val="Основной текст с отступом 2 Знак"/>
    <w:basedOn w:val="a0"/>
    <w:link w:val="21"/>
    <w:semiHidden/>
    <w:rsid w:val="00073D2F"/>
    <w:rPr>
      <w:rFonts w:ascii="Times New Roman" w:eastAsia="Times New Roman" w:hAnsi="Times New Roman" w:cs="Times New Roman"/>
      <w:sz w:val="20"/>
      <w:szCs w:val="20"/>
    </w:rPr>
  </w:style>
  <w:style w:type="character" w:customStyle="1" w:styleId="s1">
    <w:name w:val="s1"/>
    <w:basedOn w:val="a0"/>
    <w:rsid w:val="00073D2F"/>
    <w:rPr>
      <w:rFonts w:ascii="Times New Roman" w:hAnsi="Times New Roman" w:cs="Times New Roman" w:hint="default"/>
      <w:b/>
      <w:bCs/>
      <w:i w:val="0"/>
      <w:iCs w:val="0"/>
      <w:strike w:val="0"/>
      <w:dstrike w:val="0"/>
      <w:color w:val="000000"/>
      <w:sz w:val="28"/>
      <w:szCs w:val="28"/>
      <w:u w:val="none"/>
      <w:effect w:val="none"/>
    </w:rPr>
  </w:style>
  <w:style w:type="paragraph" w:styleId="a6">
    <w:name w:val="List Paragraph"/>
    <w:basedOn w:val="a"/>
    <w:uiPriority w:val="34"/>
    <w:qFormat/>
    <w:rsid w:val="00073D2F"/>
    <w:pPr>
      <w:ind w:left="720"/>
      <w:contextualSpacing/>
    </w:pPr>
  </w:style>
  <w:style w:type="paragraph" w:styleId="a7">
    <w:name w:val="annotation text"/>
    <w:basedOn w:val="a"/>
    <w:link w:val="a8"/>
    <w:unhideWhenUsed/>
    <w:rsid w:val="00073D2F"/>
    <w:pPr>
      <w:spacing w:after="0" w:line="240" w:lineRule="auto"/>
    </w:pPr>
    <w:rPr>
      <w:rFonts w:ascii="Times New Roman" w:eastAsia="Times New Roman" w:hAnsi="Times New Roman" w:cs="Times New Roman"/>
      <w:sz w:val="20"/>
      <w:szCs w:val="20"/>
    </w:rPr>
  </w:style>
  <w:style w:type="character" w:customStyle="1" w:styleId="a8">
    <w:name w:val="Текст примечания Знак"/>
    <w:basedOn w:val="a0"/>
    <w:link w:val="a7"/>
    <w:rsid w:val="00073D2F"/>
    <w:rPr>
      <w:rFonts w:ascii="Times New Roman" w:eastAsia="Times New Roman" w:hAnsi="Times New Roman" w:cs="Times New Roman"/>
      <w:sz w:val="20"/>
      <w:szCs w:val="20"/>
    </w:rPr>
  </w:style>
  <w:style w:type="paragraph" w:customStyle="1" w:styleId="1">
    <w:name w:val="Обычный1"/>
    <w:qFormat/>
    <w:rsid w:val="00073D2F"/>
    <w:pPr>
      <w:widowControl w:val="0"/>
      <w:snapToGrid w:val="0"/>
      <w:spacing w:after="0" w:line="240" w:lineRule="auto"/>
    </w:pPr>
    <w:rPr>
      <w:rFonts w:ascii="Times New Roman" w:eastAsia="Times New Roman" w:hAnsi="Times New Roman" w:cs="Times New Roman"/>
      <w:sz w:val="20"/>
      <w:szCs w:val="20"/>
    </w:rPr>
  </w:style>
  <w:style w:type="paragraph" w:customStyle="1" w:styleId="23">
    <w:name w:val="Обычный2"/>
    <w:semiHidden/>
    <w:qFormat/>
    <w:rsid w:val="00073D2F"/>
    <w:pPr>
      <w:widowControl w:val="0"/>
      <w:snapToGrid w:val="0"/>
      <w:spacing w:after="0" w:line="240" w:lineRule="auto"/>
    </w:pPr>
    <w:rPr>
      <w:rFonts w:ascii="Times New Roman" w:eastAsia="Times New Roman" w:hAnsi="Times New Roman" w:cs="Times New Roman"/>
      <w:sz w:val="20"/>
      <w:szCs w:val="20"/>
    </w:rPr>
  </w:style>
  <w:style w:type="character" w:styleId="a9">
    <w:name w:val="Hyperlink"/>
    <w:basedOn w:val="a0"/>
    <w:uiPriority w:val="99"/>
    <w:unhideWhenUsed/>
    <w:rsid w:val="00073D2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codeofconduct.groupeadp.fr/editoria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11</Pages>
  <Words>6739</Words>
  <Characters>38415</Characters>
  <Application>Microsoft Office Word</Application>
  <DocSecurity>0</DocSecurity>
  <Lines>320</Lines>
  <Paragraphs>90</Paragraphs>
  <ScaleCrop>false</ScaleCrop>
  <Company>AO "MAA"</Company>
  <LinksUpToDate>false</LinksUpToDate>
  <CharactersWithSpaces>45064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ALagunina</dc:creator>
  <cp:keywords/>
  <dc:description/>
  <cp:lastModifiedBy>ALagunina</cp:lastModifiedBy>
  <cp:revision>4</cp:revision>
  <dcterms:created xsi:type="dcterms:W3CDTF">2022-08-08T05:24:00Z</dcterms:created>
  <dcterms:modified xsi:type="dcterms:W3CDTF">2022-08-08T05:36:00Z</dcterms:modified>
</cp:coreProperties>
</file>